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C9" w:rsidRPr="007D2DC9" w:rsidRDefault="007D2DC9" w:rsidP="007D2DC9">
      <w:pPr>
        <w:spacing w:line="240" w:lineRule="auto"/>
        <w:ind w:left="-284"/>
        <w:jc w:val="center"/>
        <w:rPr>
          <w:rFonts w:ascii="Times New Roman" w:hAnsi="Times New Roman" w:cs="Times New Roman"/>
          <w:b/>
          <w:bCs/>
          <w:sz w:val="36"/>
          <w:szCs w:val="36"/>
          <w:shd w:val="clear" w:color="auto" w:fill="FFFFFF"/>
        </w:rPr>
      </w:pPr>
      <w:bookmarkStart w:id="0" w:name="_GoBack"/>
      <w:bookmarkEnd w:id="0"/>
      <w:r w:rsidRPr="007D2DC9">
        <w:rPr>
          <w:rFonts w:ascii="Times New Roman" w:hAnsi="Times New Roman" w:cs="Times New Roman"/>
          <w:b/>
          <w:bCs/>
          <w:sz w:val="36"/>
          <w:szCs w:val="36"/>
          <w:shd w:val="clear" w:color="auto" w:fill="FFFFFF"/>
        </w:rPr>
        <w:t>Родительское собрание «Математика вокруг нас»</w:t>
      </w:r>
    </w:p>
    <w:p w:rsidR="007D2DC9" w:rsidRDefault="007D2DC9" w:rsidP="007D2DC9">
      <w:pPr>
        <w:spacing w:line="240" w:lineRule="auto"/>
        <w:ind w:left="-709"/>
        <w:jc w:val="both"/>
        <w:rPr>
          <w:rFonts w:ascii="Times New Roman" w:hAnsi="Times New Roman" w:cs="Times New Roman"/>
          <w:bCs/>
          <w:sz w:val="28"/>
          <w:szCs w:val="28"/>
          <w:shd w:val="clear" w:color="auto" w:fill="FFFFFF"/>
        </w:rPr>
      </w:pPr>
    </w:p>
    <w:p w:rsidR="007D2DC9" w:rsidRDefault="007D2DC9" w:rsidP="007D2DC9">
      <w:pPr>
        <w:spacing w:line="240" w:lineRule="auto"/>
        <w:ind w:left="-709"/>
        <w:jc w:val="both"/>
        <w:rPr>
          <w:rFonts w:ascii="Times New Roman" w:hAnsi="Times New Roman" w:cs="Times New Roman"/>
          <w:bCs/>
          <w:sz w:val="28"/>
          <w:szCs w:val="28"/>
          <w:shd w:val="clear" w:color="auto" w:fill="FFFFFF"/>
        </w:rPr>
      </w:pPr>
    </w:p>
    <w:p w:rsidR="007D2DC9" w:rsidRPr="007D2DC9" w:rsidRDefault="007D2DC9" w:rsidP="007D2DC9">
      <w:pPr>
        <w:spacing w:line="240" w:lineRule="auto"/>
        <w:ind w:left="-142"/>
        <w:jc w:val="both"/>
        <w:rPr>
          <w:rFonts w:ascii="Times New Roman" w:hAnsi="Times New Roman" w:cs="Times New Roman"/>
          <w:sz w:val="28"/>
          <w:szCs w:val="28"/>
          <w:shd w:val="clear" w:color="auto" w:fill="FFFFFF"/>
        </w:rPr>
      </w:pPr>
      <w:r w:rsidRPr="007D2DC9">
        <w:rPr>
          <w:rFonts w:ascii="Times New Roman" w:hAnsi="Times New Roman" w:cs="Times New Roman"/>
          <w:b/>
          <w:bCs/>
          <w:sz w:val="28"/>
          <w:szCs w:val="28"/>
          <w:shd w:val="clear" w:color="auto" w:fill="FFFFFF"/>
        </w:rPr>
        <w:t>Цель</w:t>
      </w:r>
      <w:r w:rsidRPr="007D2DC9">
        <w:rPr>
          <w:rFonts w:ascii="Times New Roman" w:hAnsi="Times New Roman" w:cs="Times New Roman"/>
          <w:sz w:val="28"/>
          <w:szCs w:val="28"/>
          <w:shd w:val="clear" w:color="auto" w:fill="FFFFFF"/>
        </w:rPr>
        <w:t>: повысить педагогическую грамотность родителей в вопросах формирования элементарных математических представлений у детей дошкольного возраста.</w:t>
      </w:r>
    </w:p>
    <w:p w:rsidR="007D2DC9" w:rsidRPr="007D2DC9" w:rsidRDefault="007D2DC9" w:rsidP="007D2DC9">
      <w:pPr>
        <w:spacing w:line="240" w:lineRule="auto"/>
        <w:ind w:left="-142"/>
        <w:jc w:val="both"/>
        <w:rPr>
          <w:rFonts w:ascii="Times New Roman" w:hAnsi="Times New Roman" w:cs="Times New Roman"/>
          <w:sz w:val="28"/>
          <w:szCs w:val="28"/>
          <w:shd w:val="clear" w:color="auto" w:fill="FFFFFF"/>
        </w:rPr>
      </w:pPr>
      <w:r w:rsidRPr="007D2DC9">
        <w:rPr>
          <w:rFonts w:ascii="Times New Roman" w:hAnsi="Times New Roman" w:cs="Times New Roman"/>
          <w:b/>
          <w:bCs/>
          <w:sz w:val="28"/>
          <w:szCs w:val="28"/>
          <w:shd w:val="clear" w:color="auto" w:fill="FFFFFF"/>
        </w:rPr>
        <w:t>Задачи</w:t>
      </w:r>
      <w:r w:rsidRPr="007D2DC9">
        <w:rPr>
          <w:rFonts w:ascii="Times New Roman" w:hAnsi="Times New Roman" w:cs="Times New Roman"/>
          <w:bCs/>
          <w:sz w:val="28"/>
          <w:szCs w:val="28"/>
          <w:shd w:val="clear" w:color="auto" w:fill="FFFFFF"/>
        </w:rPr>
        <w:t>:</w:t>
      </w:r>
    </w:p>
    <w:p w:rsidR="007D2DC9" w:rsidRPr="007D2DC9" w:rsidRDefault="007D2DC9" w:rsidP="007D2DC9">
      <w:pPr>
        <w:spacing w:line="240" w:lineRule="auto"/>
        <w:ind w:left="-142"/>
        <w:jc w:val="both"/>
        <w:rPr>
          <w:rFonts w:ascii="Times New Roman" w:hAnsi="Times New Roman" w:cs="Times New Roman"/>
          <w:sz w:val="28"/>
          <w:szCs w:val="28"/>
          <w:shd w:val="clear" w:color="auto" w:fill="FFFFFF"/>
        </w:rPr>
      </w:pPr>
      <w:r w:rsidRPr="007D2DC9">
        <w:rPr>
          <w:rFonts w:ascii="Times New Roman" w:hAnsi="Times New Roman" w:cs="Times New Roman"/>
          <w:sz w:val="28"/>
          <w:szCs w:val="28"/>
          <w:shd w:val="clear" w:color="auto" w:fill="FFFFFF"/>
        </w:rPr>
        <w:t xml:space="preserve">1. Определить взаимодействие педагогов и родителей в </w:t>
      </w:r>
      <w:proofErr w:type="spellStart"/>
      <w:r w:rsidRPr="007D2DC9">
        <w:rPr>
          <w:rFonts w:ascii="Times New Roman" w:hAnsi="Times New Roman" w:cs="Times New Roman"/>
          <w:sz w:val="28"/>
          <w:szCs w:val="28"/>
          <w:shd w:val="clear" w:color="auto" w:fill="FFFFFF"/>
        </w:rPr>
        <w:t>воспитательно</w:t>
      </w:r>
      <w:proofErr w:type="spellEnd"/>
      <w:r w:rsidRPr="007D2DC9">
        <w:rPr>
          <w:rFonts w:ascii="Times New Roman" w:hAnsi="Times New Roman" w:cs="Times New Roman"/>
          <w:sz w:val="28"/>
          <w:szCs w:val="28"/>
          <w:shd w:val="clear" w:color="auto" w:fill="FFFFFF"/>
        </w:rPr>
        <w:t>-образовательной деятельности в условиях ФГОС.</w:t>
      </w:r>
    </w:p>
    <w:p w:rsidR="007D2DC9" w:rsidRPr="007D2DC9" w:rsidRDefault="007D2DC9" w:rsidP="007D2DC9">
      <w:pPr>
        <w:spacing w:line="240" w:lineRule="auto"/>
        <w:ind w:left="-142"/>
        <w:jc w:val="both"/>
        <w:rPr>
          <w:rFonts w:ascii="Times New Roman" w:hAnsi="Times New Roman" w:cs="Times New Roman"/>
          <w:sz w:val="28"/>
          <w:szCs w:val="28"/>
          <w:shd w:val="clear" w:color="auto" w:fill="FFFFFF"/>
        </w:rPr>
      </w:pPr>
      <w:r w:rsidRPr="007D2DC9">
        <w:rPr>
          <w:rFonts w:ascii="Times New Roman" w:hAnsi="Times New Roman" w:cs="Times New Roman"/>
          <w:sz w:val="28"/>
          <w:szCs w:val="28"/>
          <w:shd w:val="clear" w:color="auto" w:fill="FFFFFF"/>
        </w:rPr>
        <w:t>2. Познакомить родителей с задачами по развитию у детей элементарных математических представлений.</w:t>
      </w:r>
    </w:p>
    <w:p w:rsidR="007D2DC9" w:rsidRPr="007D2DC9" w:rsidRDefault="007D2DC9" w:rsidP="007D2DC9">
      <w:pPr>
        <w:spacing w:line="240" w:lineRule="auto"/>
        <w:ind w:left="-142"/>
        <w:jc w:val="both"/>
        <w:rPr>
          <w:rFonts w:ascii="Times New Roman" w:hAnsi="Times New Roman" w:cs="Times New Roman"/>
          <w:sz w:val="28"/>
          <w:szCs w:val="28"/>
          <w:shd w:val="clear" w:color="auto" w:fill="FFFFFF"/>
        </w:rPr>
      </w:pPr>
      <w:r w:rsidRPr="007D2DC9">
        <w:rPr>
          <w:rFonts w:ascii="Times New Roman" w:hAnsi="Times New Roman" w:cs="Times New Roman"/>
          <w:sz w:val="28"/>
          <w:szCs w:val="28"/>
          <w:shd w:val="clear" w:color="auto" w:fill="FFFFFF"/>
        </w:rPr>
        <w:t>3. Познакомить родителей с играми, которые способствуют успешному развитию интересов детей, любознательности и познавательной мотивации.</w:t>
      </w:r>
    </w:p>
    <w:p w:rsidR="007D2DC9" w:rsidRPr="007D2DC9" w:rsidRDefault="007D2DC9" w:rsidP="007D2DC9">
      <w:pPr>
        <w:spacing w:line="240" w:lineRule="auto"/>
        <w:ind w:left="-142"/>
        <w:jc w:val="both"/>
        <w:rPr>
          <w:rFonts w:ascii="Times New Roman" w:hAnsi="Times New Roman" w:cs="Times New Roman"/>
          <w:sz w:val="28"/>
          <w:szCs w:val="28"/>
          <w:shd w:val="clear" w:color="auto" w:fill="FFFFFF"/>
        </w:rPr>
      </w:pPr>
      <w:r w:rsidRPr="007D2DC9">
        <w:rPr>
          <w:rFonts w:ascii="Times New Roman" w:hAnsi="Times New Roman" w:cs="Times New Roman"/>
          <w:sz w:val="28"/>
          <w:szCs w:val="28"/>
          <w:shd w:val="clear" w:color="auto" w:fill="FFFFFF"/>
        </w:rPr>
        <w:t>4.Вооружить знания родителей результативными приёмами взаимодействия и общения с детьми, способствующими математическому развитию детей.</w:t>
      </w:r>
    </w:p>
    <w:p w:rsidR="00C53FC2" w:rsidRDefault="00C53FC2" w:rsidP="00C53FC2">
      <w:pPr>
        <w:spacing w:line="240" w:lineRule="auto"/>
        <w:ind w:left="-142"/>
        <w:jc w:val="both"/>
        <w:rPr>
          <w:rFonts w:ascii="Times New Roman" w:hAnsi="Times New Roman" w:cs="Times New Roman"/>
          <w:sz w:val="28"/>
          <w:szCs w:val="28"/>
          <w:shd w:val="clear" w:color="auto" w:fill="FFFFFF"/>
        </w:rPr>
      </w:pPr>
    </w:p>
    <w:p w:rsidR="00C53FC2" w:rsidRPr="00C53FC2" w:rsidRDefault="00C53FC2" w:rsidP="00C53FC2">
      <w:pPr>
        <w:spacing w:line="240" w:lineRule="auto"/>
        <w:ind w:left="-142"/>
        <w:jc w:val="center"/>
        <w:rPr>
          <w:rFonts w:ascii="Times New Roman" w:hAnsi="Times New Roman" w:cs="Times New Roman"/>
          <w:b/>
          <w:sz w:val="28"/>
          <w:szCs w:val="28"/>
          <w:shd w:val="clear" w:color="auto" w:fill="FFFFFF"/>
        </w:rPr>
      </w:pPr>
      <w:r w:rsidRPr="00C53FC2">
        <w:rPr>
          <w:rFonts w:ascii="Times New Roman" w:hAnsi="Times New Roman" w:cs="Times New Roman"/>
          <w:b/>
          <w:sz w:val="28"/>
          <w:szCs w:val="28"/>
          <w:shd w:val="clear" w:color="auto" w:fill="FFFFFF"/>
        </w:rPr>
        <w:t>Первые знакомства с математикой</w:t>
      </w:r>
    </w:p>
    <w:p w:rsidR="00C53FC2" w:rsidRDefault="00C53FC2" w:rsidP="00C53FC2">
      <w:pPr>
        <w:spacing w:line="240" w:lineRule="auto"/>
        <w:ind w:left="-142"/>
        <w:jc w:val="both"/>
        <w:rPr>
          <w:rFonts w:ascii="Times New Roman" w:hAnsi="Times New Roman" w:cs="Times New Roman"/>
          <w:sz w:val="28"/>
          <w:szCs w:val="28"/>
          <w:shd w:val="clear" w:color="auto" w:fill="FFFFFF"/>
        </w:rPr>
      </w:pPr>
    </w:p>
    <w:p w:rsidR="00C53FC2" w:rsidRPr="00C53FC2" w:rsidRDefault="00C53FC2" w:rsidP="00C53FC2">
      <w:pPr>
        <w:spacing w:line="240" w:lineRule="auto"/>
        <w:jc w:val="both"/>
        <w:rPr>
          <w:rFonts w:ascii="Times New Roman" w:hAnsi="Times New Roman" w:cs="Times New Roman"/>
          <w:sz w:val="28"/>
          <w:szCs w:val="28"/>
          <w:shd w:val="clear" w:color="auto" w:fill="FFFFFF"/>
        </w:rPr>
      </w:pPr>
      <w:r w:rsidRPr="00C53FC2">
        <w:rPr>
          <w:rFonts w:ascii="Times New Roman" w:hAnsi="Times New Roman" w:cs="Times New Roman"/>
          <w:sz w:val="28"/>
          <w:szCs w:val="28"/>
          <w:shd w:val="clear" w:color="auto" w:fill="FFFFFF"/>
        </w:rPr>
        <w:t>Сегодня на нашей встрече мы уделим внимание обучению математике детей дошкольного возраста. Формирование элементарных математических представлений немыслимо без использования занимательных игр, задач, развлечений.</w:t>
      </w:r>
    </w:p>
    <w:p w:rsidR="00C53FC2" w:rsidRPr="00C53FC2" w:rsidRDefault="00C53FC2" w:rsidP="00C53FC2">
      <w:pPr>
        <w:spacing w:line="240" w:lineRule="auto"/>
        <w:jc w:val="both"/>
        <w:rPr>
          <w:rFonts w:ascii="Times New Roman" w:hAnsi="Times New Roman" w:cs="Times New Roman"/>
          <w:sz w:val="28"/>
          <w:szCs w:val="28"/>
          <w:shd w:val="clear" w:color="auto" w:fill="FFFFFF"/>
        </w:rPr>
      </w:pPr>
      <w:r w:rsidRPr="00C53FC2">
        <w:rPr>
          <w:rFonts w:ascii="Times New Roman" w:hAnsi="Times New Roman" w:cs="Times New Roman"/>
          <w:sz w:val="28"/>
          <w:szCs w:val="28"/>
          <w:shd w:val="clear" w:color="auto" w:fill="FFFFFF"/>
        </w:rPr>
        <w:t>Дети очень активны в восприятии задач-шуток, головоломок, логических упражнений. Они настойчиво ищут ход решений, который ведёт к результату. Ребёнку интересна конечная цель, которая увлекает его: сложить, найти фигуру, преобразовать.</w:t>
      </w:r>
    </w:p>
    <w:p w:rsidR="000E0929" w:rsidRPr="00C72880" w:rsidRDefault="000F2B86" w:rsidP="00C53FC2">
      <w:pPr>
        <w:spacing w:line="240" w:lineRule="auto"/>
        <w:rPr>
          <w:rFonts w:ascii="Times New Roman" w:hAnsi="Times New Roman" w:cs="Times New Roman"/>
          <w:sz w:val="28"/>
          <w:szCs w:val="28"/>
          <w:shd w:val="clear" w:color="auto" w:fill="FFFFFF"/>
        </w:rPr>
      </w:pPr>
      <w:r w:rsidRPr="00C72880">
        <w:rPr>
          <w:rFonts w:ascii="Times New Roman" w:hAnsi="Times New Roman" w:cs="Times New Roman"/>
          <w:sz w:val="28"/>
          <w:szCs w:val="28"/>
          <w:shd w:val="clear" w:color="auto" w:fill="FFFFFF"/>
        </w:rPr>
        <w:t>Умение вычислять, логически мыслить, быть настойчивым и упорным, аккуратным и внимательным – эти качества необходимы каждому человеку. И, в то же время, они являются основой хорошего понимания математики. Математика – волшебная наука, которая помогает развивать эти способности и умения. Изучение математики можно сравнивать с нелёгким, но увлекательным путешествием по удивительной стране.</w:t>
      </w:r>
    </w:p>
    <w:p w:rsidR="007B59E2" w:rsidRPr="00C72880" w:rsidRDefault="007B59E2" w:rsidP="00C53FC2">
      <w:pPr>
        <w:spacing w:line="240" w:lineRule="auto"/>
        <w:ind w:firstLine="567"/>
        <w:rPr>
          <w:rFonts w:ascii="Times New Roman" w:hAnsi="Times New Roman" w:cs="Times New Roman"/>
          <w:sz w:val="28"/>
          <w:szCs w:val="28"/>
          <w:shd w:val="clear" w:color="auto" w:fill="FFFFFF"/>
        </w:rPr>
      </w:pPr>
      <w:r w:rsidRPr="00C72880">
        <w:rPr>
          <w:rFonts w:ascii="Times New Roman" w:hAnsi="Times New Roman" w:cs="Times New Roman"/>
          <w:sz w:val="28"/>
          <w:szCs w:val="28"/>
          <w:shd w:val="clear" w:color="auto" w:fill="FFFFFF"/>
        </w:rPr>
        <w:t>Занятия </w:t>
      </w:r>
      <w:r w:rsidRPr="007D2DC9">
        <w:rPr>
          <w:rStyle w:val="a4"/>
          <w:rFonts w:ascii="Times New Roman" w:hAnsi="Times New Roman" w:cs="Times New Roman"/>
          <w:b w:val="0"/>
          <w:sz w:val="28"/>
          <w:szCs w:val="28"/>
          <w:bdr w:val="none" w:sz="0" w:space="0" w:color="auto" w:frame="1"/>
          <w:shd w:val="clear" w:color="auto" w:fill="FFFFFF"/>
        </w:rPr>
        <w:t>математикой</w:t>
      </w:r>
      <w:r w:rsidRPr="00C72880">
        <w:rPr>
          <w:rFonts w:ascii="Times New Roman" w:hAnsi="Times New Roman" w:cs="Times New Roman"/>
          <w:sz w:val="28"/>
          <w:szCs w:val="28"/>
          <w:shd w:val="clear" w:color="auto" w:fill="FFFFFF"/>
        </w:rPr>
        <w:t> с самого раннего возраста развивают умственные способности детей. А мозг, как и мышцы, нуждается в тренировке. Для занятий </w:t>
      </w:r>
      <w:r w:rsidRPr="007D2DC9">
        <w:rPr>
          <w:rStyle w:val="a4"/>
          <w:rFonts w:ascii="Times New Roman" w:hAnsi="Times New Roman" w:cs="Times New Roman"/>
          <w:b w:val="0"/>
          <w:sz w:val="28"/>
          <w:szCs w:val="28"/>
          <w:bdr w:val="none" w:sz="0" w:space="0" w:color="auto" w:frame="1"/>
          <w:shd w:val="clear" w:color="auto" w:fill="FFFFFF"/>
        </w:rPr>
        <w:t>математикой</w:t>
      </w:r>
      <w:r w:rsidRPr="00C72880">
        <w:rPr>
          <w:rFonts w:ascii="Times New Roman" w:hAnsi="Times New Roman" w:cs="Times New Roman"/>
          <w:sz w:val="28"/>
          <w:szCs w:val="28"/>
          <w:shd w:val="clear" w:color="auto" w:fill="FFFFFF"/>
        </w:rPr>
        <w:t xml:space="preserve"> от детей не требуется особых дарований, таких как </w:t>
      </w:r>
      <w:proofErr w:type="gramStart"/>
      <w:r w:rsidRPr="00C72880">
        <w:rPr>
          <w:rFonts w:ascii="Times New Roman" w:hAnsi="Times New Roman" w:cs="Times New Roman"/>
          <w:sz w:val="28"/>
          <w:szCs w:val="28"/>
          <w:shd w:val="clear" w:color="auto" w:fill="FFFFFF"/>
        </w:rPr>
        <w:t>голос</w:t>
      </w:r>
      <w:proofErr w:type="gramEnd"/>
      <w:r w:rsidRPr="00C72880">
        <w:rPr>
          <w:rFonts w:ascii="Times New Roman" w:hAnsi="Times New Roman" w:cs="Times New Roman"/>
          <w:sz w:val="28"/>
          <w:szCs w:val="28"/>
          <w:shd w:val="clear" w:color="auto" w:fill="FFFFFF"/>
        </w:rPr>
        <w:t xml:space="preserve"> для певца, музыкальный слух для музыканта, пластичность для балерины, умение тонко различать цвета для художника. Наоборот, </w:t>
      </w:r>
      <w:r w:rsidRPr="007D2DC9">
        <w:rPr>
          <w:rStyle w:val="a4"/>
          <w:rFonts w:ascii="Times New Roman" w:hAnsi="Times New Roman" w:cs="Times New Roman"/>
          <w:b w:val="0"/>
          <w:sz w:val="28"/>
          <w:szCs w:val="28"/>
          <w:bdr w:val="none" w:sz="0" w:space="0" w:color="auto" w:frame="1"/>
          <w:shd w:val="clear" w:color="auto" w:fill="FFFFFF"/>
        </w:rPr>
        <w:t>математика</w:t>
      </w:r>
      <w:r w:rsidRPr="00C72880">
        <w:rPr>
          <w:rFonts w:ascii="Times New Roman" w:hAnsi="Times New Roman" w:cs="Times New Roman"/>
          <w:sz w:val="28"/>
          <w:szCs w:val="28"/>
          <w:shd w:val="clear" w:color="auto" w:fill="FFFFFF"/>
        </w:rPr>
        <w:t> сама повышает умения и способности ребенка, дисциплинирует ум, развивает смекалку, память, сообразительность, силу воли, формирует логическое мышление. Для занятий </w:t>
      </w:r>
      <w:r w:rsidRPr="007D2DC9">
        <w:rPr>
          <w:rStyle w:val="a4"/>
          <w:rFonts w:ascii="Times New Roman" w:hAnsi="Times New Roman" w:cs="Times New Roman"/>
          <w:b w:val="0"/>
          <w:sz w:val="28"/>
          <w:szCs w:val="28"/>
          <w:bdr w:val="none" w:sz="0" w:space="0" w:color="auto" w:frame="1"/>
          <w:shd w:val="clear" w:color="auto" w:fill="FFFFFF"/>
        </w:rPr>
        <w:t>математикой</w:t>
      </w:r>
      <w:r w:rsidRPr="00C72880">
        <w:rPr>
          <w:rFonts w:ascii="Times New Roman" w:hAnsi="Times New Roman" w:cs="Times New Roman"/>
          <w:sz w:val="28"/>
          <w:szCs w:val="28"/>
          <w:shd w:val="clear" w:color="auto" w:fill="FFFFFF"/>
        </w:rPr>
        <w:t> даже за столом сидеть не обязательно. Оглянитесь </w:t>
      </w:r>
      <w:r w:rsidRPr="007D2DC9">
        <w:rPr>
          <w:rStyle w:val="a4"/>
          <w:rFonts w:ascii="Times New Roman" w:hAnsi="Times New Roman" w:cs="Times New Roman"/>
          <w:b w:val="0"/>
          <w:sz w:val="28"/>
          <w:szCs w:val="28"/>
          <w:bdr w:val="none" w:sz="0" w:space="0" w:color="auto" w:frame="1"/>
          <w:shd w:val="clear" w:color="auto" w:fill="FFFFFF"/>
        </w:rPr>
        <w:t>вокруг</w:t>
      </w:r>
      <w:proofErr w:type="gramStart"/>
      <w:r w:rsidRPr="00C72880">
        <w:rPr>
          <w:rStyle w:val="a4"/>
          <w:rFonts w:ascii="Times New Roman" w:hAnsi="Times New Roman" w:cs="Times New Roman"/>
          <w:sz w:val="28"/>
          <w:szCs w:val="28"/>
          <w:bdr w:val="none" w:sz="0" w:space="0" w:color="auto" w:frame="1"/>
          <w:shd w:val="clear" w:color="auto" w:fill="FFFFFF"/>
        </w:rPr>
        <w:t xml:space="preserve">… </w:t>
      </w:r>
      <w:r w:rsidRPr="007D2DC9">
        <w:rPr>
          <w:rStyle w:val="a4"/>
          <w:rFonts w:ascii="Times New Roman" w:hAnsi="Times New Roman" w:cs="Times New Roman"/>
          <w:b w:val="0"/>
          <w:sz w:val="28"/>
          <w:szCs w:val="28"/>
          <w:bdr w:val="none" w:sz="0" w:space="0" w:color="auto" w:frame="1"/>
          <w:shd w:val="clear" w:color="auto" w:fill="FFFFFF"/>
        </w:rPr>
        <w:lastRenderedPageBreak/>
        <w:t>В</w:t>
      </w:r>
      <w:proofErr w:type="gramEnd"/>
      <w:r w:rsidRPr="007D2DC9">
        <w:rPr>
          <w:rStyle w:val="a4"/>
          <w:rFonts w:ascii="Times New Roman" w:hAnsi="Times New Roman" w:cs="Times New Roman"/>
          <w:b w:val="0"/>
          <w:sz w:val="28"/>
          <w:szCs w:val="28"/>
          <w:bdr w:val="none" w:sz="0" w:space="0" w:color="auto" w:frame="1"/>
          <w:shd w:val="clear" w:color="auto" w:fill="FFFFFF"/>
        </w:rPr>
        <w:t>се</w:t>
      </w:r>
      <w:r w:rsidRPr="00C72880">
        <w:rPr>
          <w:rFonts w:ascii="Times New Roman" w:hAnsi="Times New Roman" w:cs="Times New Roman"/>
          <w:sz w:val="28"/>
          <w:szCs w:val="28"/>
          <w:shd w:val="clear" w:color="auto" w:fill="FFFFFF"/>
        </w:rPr>
        <w:t>, что нас окружает, подчинено законам </w:t>
      </w:r>
      <w:r w:rsidRPr="007D2DC9">
        <w:rPr>
          <w:rStyle w:val="a4"/>
          <w:rFonts w:ascii="Times New Roman" w:hAnsi="Times New Roman" w:cs="Times New Roman"/>
          <w:b w:val="0"/>
          <w:sz w:val="28"/>
          <w:szCs w:val="28"/>
          <w:bdr w:val="none" w:sz="0" w:space="0" w:color="auto" w:frame="1"/>
          <w:shd w:val="clear" w:color="auto" w:fill="FFFFFF"/>
        </w:rPr>
        <w:t>математики</w:t>
      </w:r>
      <w:r w:rsidRPr="00C72880">
        <w:rPr>
          <w:rFonts w:ascii="Times New Roman" w:hAnsi="Times New Roman" w:cs="Times New Roman"/>
          <w:sz w:val="28"/>
          <w:szCs w:val="28"/>
          <w:shd w:val="clear" w:color="auto" w:fill="FFFFFF"/>
        </w:rPr>
        <w:t>: все можно посчитать и измерить, расположить в пространстве и найти сходство с геометрическими формами и фигурами и т. п. Таким образом, в детских видах деятельности заложены огромные возможности для </w:t>
      </w:r>
      <w:r w:rsidRPr="007D2DC9">
        <w:rPr>
          <w:rStyle w:val="a4"/>
          <w:rFonts w:ascii="Times New Roman" w:hAnsi="Times New Roman" w:cs="Times New Roman"/>
          <w:b w:val="0"/>
          <w:sz w:val="28"/>
          <w:szCs w:val="28"/>
          <w:bdr w:val="none" w:sz="0" w:space="0" w:color="auto" w:frame="1"/>
          <w:shd w:val="clear" w:color="auto" w:fill="FFFFFF"/>
        </w:rPr>
        <w:t>математического</w:t>
      </w:r>
      <w:r w:rsidRPr="00C72880">
        <w:rPr>
          <w:rStyle w:val="a4"/>
          <w:rFonts w:ascii="Times New Roman" w:hAnsi="Times New Roman" w:cs="Times New Roman"/>
          <w:sz w:val="28"/>
          <w:szCs w:val="28"/>
          <w:bdr w:val="none" w:sz="0" w:space="0" w:color="auto" w:frame="1"/>
          <w:shd w:val="clear" w:color="auto" w:fill="FFFFFF"/>
        </w:rPr>
        <w:t xml:space="preserve"> </w:t>
      </w:r>
      <w:r w:rsidRPr="007D2DC9">
        <w:rPr>
          <w:rStyle w:val="a4"/>
          <w:rFonts w:ascii="Times New Roman" w:hAnsi="Times New Roman" w:cs="Times New Roman"/>
          <w:b w:val="0"/>
          <w:sz w:val="28"/>
          <w:szCs w:val="28"/>
          <w:bdr w:val="none" w:sz="0" w:space="0" w:color="auto" w:frame="1"/>
          <w:shd w:val="clear" w:color="auto" w:fill="FFFFFF"/>
        </w:rPr>
        <w:t>развития</w:t>
      </w:r>
      <w:r w:rsidRPr="00C72880">
        <w:rPr>
          <w:rStyle w:val="a4"/>
          <w:rFonts w:ascii="Times New Roman" w:hAnsi="Times New Roman" w:cs="Times New Roman"/>
          <w:sz w:val="28"/>
          <w:szCs w:val="28"/>
          <w:bdr w:val="none" w:sz="0" w:space="0" w:color="auto" w:frame="1"/>
          <w:shd w:val="clear" w:color="auto" w:fill="FFFFFF"/>
        </w:rPr>
        <w:t xml:space="preserve"> </w:t>
      </w:r>
      <w:r w:rsidRPr="007D2DC9">
        <w:rPr>
          <w:rStyle w:val="a4"/>
          <w:rFonts w:ascii="Times New Roman" w:hAnsi="Times New Roman" w:cs="Times New Roman"/>
          <w:b w:val="0"/>
          <w:sz w:val="28"/>
          <w:szCs w:val="28"/>
          <w:bdr w:val="none" w:sz="0" w:space="0" w:color="auto" w:frame="1"/>
          <w:shd w:val="clear" w:color="auto" w:fill="FFFFFF"/>
        </w:rPr>
        <w:t>детей</w:t>
      </w:r>
      <w:r w:rsidRPr="00C72880">
        <w:rPr>
          <w:rFonts w:ascii="Times New Roman" w:hAnsi="Times New Roman" w:cs="Times New Roman"/>
          <w:sz w:val="28"/>
          <w:szCs w:val="28"/>
          <w:shd w:val="clear" w:color="auto" w:fill="FFFFFF"/>
        </w:rPr>
        <w:t>. Потому что считать, можно </w:t>
      </w:r>
      <w:r w:rsidRPr="00C72880">
        <w:rPr>
          <w:rFonts w:ascii="Times New Roman" w:hAnsi="Times New Roman" w:cs="Times New Roman"/>
          <w:sz w:val="28"/>
          <w:szCs w:val="28"/>
          <w:u w:val="single"/>
          <w:bdr w:val="none" w:sz="0" w:space="0" w:color="auto" w:frame="1"/>
          <w:shd w:val="clear" w:color="auto" w:fill="FFFFFF"/>
        </w:rPr>
        <w:t>всюду</w:t>
      </w:r>
      <w:r w:rsidRPr="00C72880">
        <w:rPr>
          <w:rFonts w:ascii="Times New Roman" w:hAnsi="Times New Roman" w:cs="Times New Roman"/>
          <w:sz w:val="28"/>
          <w:szCs w:val="28"/>
          <w:shd w:val="clear" w:color="auto" w:fill="FFFFFF"/>
        </w:rPr>
        <w:t>: дома, на улице, в парке, в транспорте. </w:t>
      </w:r>
      <w:r w:rsidRPr="007D2DC9">
        <w:rPr>
          <w:rStyle w:val="a4"/>
          <w:rFonts w:ascii="Times New Roman" w:hAnsi="Times New Roman" w:cs="Times New Roman"/>
          <w:b w:val="0"/>
          <w:sz w:val="28"/>
          <w:szCs w:val="28"/>
          <w:bdr w:val="none" w:sz="0" w:space="0" w:color="auto" w:frame="1"/>
          <w:shd w:val="clear" w:color="auto" w:fill="FFFFFF"/>
        </w:rPr>
        <w:t>Математические</w:t>
      </w:r>
      <w:r w:rsidRPr="00C72880">
        <w:rPr>
          <w:rFonts w:ascii="Times New Roman" w:hAnsi="Times New Roman" w:cs="Times New Roman"/>
          <w:sz w:val="28"/>
          <w:szCs w:val="28"/>
          <w:shd w:val="clear" w:color="auto" w:fill="FFFFFF"/>
        </w:rPr>
        <w:t> представления и знания ребёнок приобретает в собственной игровой, учебной и практической деятельности, в быту, там, где возникает потребность в знаниях, умениях и навыках, которыми он должен овладеть на занятиях по </w:t>
      </w:r>
      <w:r w:rsidRPr="007D2DC9">
        <w:rPr>
          <w:rStyle w:val="a4"/>
          <w:rFonts w:ascii="Times New Roman" w:hAnsi="Times New Roman" w:cs="Times New Roman"/>
          <w:b w:val="0"/>
          <w:sz w:val="28"/>
          <w:szCs w:val="28"/>
          <w:bdr w:val="none" w:sz="0" w:space="0" w:color="auto" w:frame="1"/>
          <w:shd w:val="clear" w:color="auto" w:fill="FFFFFF"/>
        </w:rPr>
        <w:t>математике</w:t>
      </w:r>
      <w:r w:rsidRPr="00C72880">
        <w:rPr>
          <w:rFonts w:ascii="Times New Roman" w:hAnsi="Times New Roman" w:cs="Times New Roman"/>
          <w:sz w:val="28"/>
          <w:szCs w:val="28"/>
          <w:shd w:val="clear" w:color="auto" w:fill="FFFFFF"/>
        </w:rPr>
        <w:t> и в общении с окружающей действительностью. Дети должны понимать, что приобретенные ими знания действительно им нужны и научились ими пользоваться. Это будет способствовать дальнейшему развитию интереса детей к </w:t>
      </w:r>
      <w:r w:rsidRPr="007D2DC9">
        <w:rPr>
          <w:rStyle w:val="a4"/>
          <w:rFonts w:ascii="Times New Roman" w:hAnsi="Times New Roman" w:cs="Times New Roman"/>
          <w:b w:val="0"/>
          <w:sz w:val="28"/>
          <w:szCs w:val="28"/>
          <w:bdr w:val="none" w:sz="0" w:space="0" w:color="auto" w:frame="1"/>
          <w:shd w:val="clear" w:color="auto" w:fill="FFFFFF"/>
        </w:rPr>
        <w:t>математике</w:t>
      </w:r>
      <w:r w:rsidRPr="00C72880">
        <w:rPr>
          <w:rFonts w:ascii="Times New Roman" w:hAnsi="Times New Roman" w:cs="Times New Roman"/>
          <w:sz w:val="28"/>
          <w:szCs w:val="28"/>
          <w:shd w:val="clear" w:color="auto" w:fill="FFFFFF"/>
        </w:rPr>
        <w:t> и расширению полученных знаний.</w:t>
      </w:r>
    </w:p>
    <w:p w:rsidR="00F83EF1" w:rsidRPr="00C72880" w:rsidRDefault="00F83EF1" w:rsidP="00C72880">
      <w:pPr>
        <w:spacing w:line="240" w:lineRule="auto"/>
        <w:ind w:firstLine="567"/>
        <w:rPr>
          <w:rFonts w:ascii="Times New Roman" w:hAnsi="Times New Roman" w:cs="Times New Roman"/>
          <w:sz w:val="28"/>
          <w:szCs w:val="28"/>
          <w:shd w:val="clear" w:color="auto" w:fill="FFFFFF"/>
        </w:rPr>
      </w:pPr>
      <w:r w:rsidRPr="00C72880">
        <w:rPr>
          <w:rFonts w:ascii="Times New Roman" w:hAnsi="Times New Roman" w:cs="Times New Roman"/>
          <w:sz w:val="28"/>
          <w:szCs w:val="28"/>
        </w:rPr>
        <w:t>Среди</w:t>
      </w:r>
      <w:r w:rsidRPr="00F83EF1">
        <w:rPr>
          <w:rFonts w:ascii="Times New Roman" w:hAnsi="Times New Roman" w:cs="Times New Roman"/>
          <w:color w:val="333333"/>
          <w:sz w:val="28"/>
          <w:szCs w:val="28"/>
        </w:rPr>
        <w:t xml:space="preserve"> </w:t>
      </w:r>
      <w:r w:rsidRPr="007D2DC9">
        <w:rPr>
          <w:rFonts w:ascii="Times New Roman" w:hAnsi="Times New Roman" w:cs="Times New Roman"/>
          <w:sz w:val="28"/>
          <w:szCs w:val="28"/>
        </w:rPr>
        <w:t>задач</w:t>
      </w:r>
      <w:r w:rsidRPr="007D2DC9">
        <w:rPr>
          <w:rFonts w:ascii="Times New Roman" w:hAnsi="Times New Roman" w:cs="Times New Roman"/>
          <w:b/>
          <w:sz w:val="28"/>
          <w:szCs w:val="28"/>
        </w:rPr>
        <w:t xml:space="preserve"> </w:t>
      </w:r>
      <w:r w:rsidRPr="007D2DC9">
        <w:rPr>
          <w:rFonts w:ascii="Times New Roman" w:hAnsi="Times New Roman" w:cs="Times New Roman"/>
          <w:sz w:val="28"/>
          <w:szCs w:val="28"/>
        </w:rPr>
        <w:t>по</w:t>
      </w:r>
      <w:r w:rsidRPr="007D2DC9">
        <w:rPr>
          <w:rFonts w:ascii="Times New Roman" w:hAnsi="Times New Roman" w:cs="Times New Roman"/>
          <w:b/>
          <w:sz w:val="28"/>
          <w:szCs w:val="28"/>
        </w:rPr>
        <w:t xml:space="preserve"> </w:t>
      </w:r>
      <w:r w:rsidRPr="007D2DC9">
        <w:rPr>
          <w:rFonts w:ascii="Times New Roman" w:hAnsi="Times New Roman" w:cs="Times New Roman"/>
          <w:sz w:val="28"/>
          <w:szCs w:val="28"/>
        </w:rPr>
        <w:t>формированию</w:t>
      </w:r>
      <w:r w:rsidRPr="007D2DC9">
        <w:rPr>
          <w:rFonts w:ascii="Times New Roman" w:hAnsi="Times New Roman" w:cs="Times New Roman"/>
          <w:b/>
          <w:sz w:val="28"/>
          <w:szCs w:val="28"/>
        </w:rPr>
        <w:t xml:space="preserve"> </w:t>
      </w:r>
      <w:r w:rsidRPr="007D2DC9">
        <w:rPr>
          <w:rFonts w:ascii="Times New Roman" w:hAnsi="Times New Roman" w:cs="Times New Roman"/>
          <w:sz w:val="28"/>
          <w:szCs w:val="28"/>
        </w:rPr>
        <w:t>элементарных</w:t>
      </w:r>
      <w:r w:rsidRPr="007D2DC9">
        <w:rPr>
          <w:rFonts w:ascii="Times New Roman" w:hAnsi="Times New Roman" w:cs="Times New Roman"/>
          <w:b/>
          <w:sz w:val="28"/>
          <w:szCs w:val="28"/>
        </w:rPr>
        <w:t xml:space="preserve"> </w:t>
      </w:r>
      <w:r w:rsidRPr="007D2DC9">
        <w:rPr>
          <w:rFonts w:ascii="Times New Roman" w:hAnsi="Times New Roman" w:cs="Times New Roman"/>
          <w:sz w:val="28"/>
          <w:szCs w:val="28"/>
        </w:rPr>
        <w:t>математических</w:t>
      </w:r>
      <w:r w:rsidRPr="007D2DC9">
        <w:rPr>
          <w:rFonts w:ascii="Times New Roman" w:hAnsi="Times New Roman" w:cs="Times New Roman"/>
          <w:b/>
          <w:sz w:val="28"/>
          <w:szCs w:val="28"/>
        </w:rPr>
        <w:t xml:space="preserve"> </w:t>
      </w:r>
      <w:r w:rsidRPr="007D2DC9">
        <w:rPr>
          <w:rFonts w:ascii="Times New Roman" w:hAnsi="Times New Roman" w:cs="Times New Roman"/>
          <w:sz w:val="28"/>
          <w:szCs w:val="28"/>
        </w:rPr>
        <w:t xml:space="preserve">знаний </w:t>
      </w:r>
      <w:r w:rsidRPr="00C72880">
        <w:rPr>
          <w:rFonts w:ascii="Times New Roman" w:hAnsi="Times New Roman" w:cs="Times New Roman"/>
          <w:sz w:val="28"/>
          <w:szCs w:val="28"/>
        </w:rPr>
        <w:t>и последующего математического развития детей следует выделить главные, а именно:</w:t>
      </w:r>
    </w:p>
    <w:p w:rsidR="00F83EF1" w:rsidRPr="00C72880" w:rsidRDefault="00F83EF1" w:rsidP="00C72880">
      <w:pPr>
        <w:pStyle w:val="a3"/>
        <w:numPr>
          <w:ilvl w:val="0"/>
          <w:numId w:val="1"/>
        </w:numPr>
        <w:shd w:val="clear" w:color="auto" w:fill="FFFFFF"/>
        <w:spacing w:before="0" w:beforeAutospacing="0" w:after="150" w:afterAutospacing="0"/>
        <w:ind w:firstLine="567"/>
        <w:rPr>
          <w:sz w:val="28"/>
          <w:szCs w:val="28"/>
        </w:rPr>
      </w:pPr>
      <w:r w:rsidRPr="00C72880">
        <w:rPr>
          <w:sz w:val="28"/>
          <w:szCs w:val="28"/>
        </w:rPr>
        <w:t>приобретение знаний о множестве, числе, величине, форме, пространстве и времени как основах математического развития;</w:t>
      </w:r>
    </w:p>
    <w:p w:rsidR="00F83EF1" w:rsidRPr="00C72880" w:rsidRDefault="00F83EF1" w:rsidP="00C72880">
      <w:pPr>
        <w:pStyle w:val="a3"/>
        <w:numPr>
          <w:ilvl w:val="0"/>
          <w:numId w:val="1"/>
        </w:numPr>
        <w:shd w:val="clear" w:color="auto" w:fill="FFFFFF"/>
        <w:spacing w:before="0" w:beforeAutospacing="0" w:after="150" w:afterAutospacing="0"/>
        <w:ind w:firstLine="567"/>
        <w:rPr>
          <w:sz w:val="28"/>
          <w:szCs w:val="28"/>
        </w:rPr>
      </w:pPr>
      <w:r w:rsidRPr="00C72880">
        <w:rPr>
          <w:sz w:val="28"/>
          <w:szCs w:val="28"/>
        </w:rPr>
        <w:t>формирование широкой начальной ориентации в количественных, пространственных и временных отношениях окружающей действительности;</w:t>
      </w:r>
    </w:p>
    <w:p w:rsidR="00F83EF1" w:rsidRPr="00C72880" w:rsidRDefault="00F83EF1" w:rsidP="00C72880">
      <w:pPr>
        <w:pStyle w:val="a3"/>
        <w:numPr>
          <w:ilvl w:val="0"/>
          <w:numId w:val="1"/>
        </w:numPr>
        <w:shd w:val="clear" w:color="auto" w:fill="FFFFFF"/>
        <w:spacing w:before="0" w:beforeAutospacing="0" w:after="150" w:afterAutospacing="0"/>
        <w:ind w:firstLine="567"/>
        <w:rPr>
          <w:sz w:val="28"/>
          <w:szCs w:val="28"/>
        </w:rPr>
      </w:pPr>
      <w:r w:rsidRPr="00C72880">
        <w:rPr>
          <w:sz w:val="28"/>
          <w:szCs w:val="28"/>
        </w:rPr>
        <w:t xml:space="preserve">формирование навыков и умений в счете, вычислениях, измерении, моделировании, </w:t>
      </w:r>
      <w:r w:rsidR="007D2DC9" w:rsidRPr="00C72880">
        <w:rPr>
          <w:sz w:val="28"/>
          <w:szCs w:val="28"/>
        </w:rPr>
        <w:t>обще учебных</w:t>
      </w:r>
      <w:r w:rsidRPr="00C72880">
        <w:rPr>
          <w:sz w:val="28"/>
          <w:szCs w:val="28"/>
        </w:rPr>
        <w:t xml:space="preserve"> умений;</w:t>
      </w:r>
    </w:p>
    <w:p w:rsidR="00F83EF1" w:rsidRPr="00C72880" w:rsidRDefault="00F83EF1" w:rsidP="00C72880">
      <w:pPr>
        <w:pStyle w:val="a3"/>
        <w:numPr>
          <w:ilvl w:val="0"/>
          <w:numId w:val="1"/>
        </w:numPr>
        <w:shd w:val="clear" w:color="auto" w:fill="FFFFFF"/>
        <w:spacing w:before="0" w:beforeAutospacing="0" w:after="150" w:afterAutospacing="0"/>
        <w:ind w:firstLine="567"/>
        <w:rPr>
          <w:sz w:val="28"/>
          <w:szCs w:val="28"/>
        </w:rPr>
      </w:pPr>
      <w:r w:rsidRPr="00C72880">
        <w:rPr>
          <w:sz w:val="28"/>
          <w:szCs w:val="28"/>
        </w:rPr>
        <w:t>овладение математической терминологией;</w:t>
      </w:r>
    </w:p>
    <w:p w:rsidR="00F83EF1" w:rsidRPr="00C72880" w:rsidRDefault="00F83EF1" w:rsidP="00C72880">
      <w:pPr>
        <w:pStyle w:val="a3"/>
        <w:numPr>
          <w:ilvl w:val="0"/>
          <w:numId w:val="1"/>
        </w:numPr>
        <w:shd w:val="clear" w:color="auto" w:fill="FFFFFF"/>
        <w:spacing w:before="0" w:beforeAutospacing="0" w:after="150" w:afterAutospacing="0"/>
        <w:ind w:firstLine="567"/>
        <w:rPr>
          <w:sz w:val="28"/>
          <w:szCs w:val="28"/>
        </w:rPr>
      </w:pPr>
      <w:r w:rsidRPr="00C72880">
        <w:rPr>
          <w:sz w:val="28"/>
          <w:szCs w:val="28"/>
        </w:rPr>
        <w:t>развитие познавательных интересов и способностей, логического мышления, общее интеллектуальное развитие ребенка.</w:t>
      </w:r>
    </w:p>
    <w:p w:rsidR="00F83EF1" w:rsidRPr="00C72880" w:rsidRDefault="00F83EF1" w:rsidP="00C72880">
      <w:pPr>
        <w:pStyle w:val="a3"/>
        <w:shd w:val="clear" w:color="auto" w:fill="FFFFFF"/>
        <w:spacing w:before="0" w:beforeAutospacing="0" w:after="150" w:afterAutospacing="0"/>
        <w:ind w:firstLine="567"/>
        <w:rPr>
          <w:sz w:val="28"/>
          <w:szCs w:val="28"/>
        </w:rPr>
      </w:pPr>
      <w:r w:rsidRPr="00C72880">
        <w:rPr>
          <w:sz w:val="28"/>
          <w:szCs w:val="28"/>
        </w:rPr>
        <w:t>Эти задачи чаще всего решаются воспитателем одновременно на каждом занятии по математике, а также в процессе организации разных видов самостоятельной детской деятельности. </w:t>
      </w:r>
    </w:p>
    <w:p w:rsidR="00807973" w:rsidRPr="00C72880" w:rsidRDefault="00807973" w:rsidP="00C72880">
      <w:pPr>
        <w:pStyle w:val="c25"/>
        <w:shd w:val="clear" w:color="auto" w:fill="FFFFFF"/>
        <w:spacing w:before="0" w:beforeAutospacing="0" w:after="0" w:afterAutospacing="0"/>
        <w:ind w:firstLine="567"/>
        <w:rPr>
          <w:sz w:val="28"/>
          <w:szCs w:val="28"/>
        </w:rPr>
      </w:pPr>
      <w:r w:rsidRPr="00C72880">
        <w:rPr>
          <w:rStyle w:val="c3"/>
          <w:sz w:val="28"/>
          <w:szCs w:val="28"/>
        </w:rPr>
        <w:t>Для детей  дошкольного возраста 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w:t>
      </w:r>
    </w:p>
    <w:p w:rsidR="007B59E2" w:rsidRDefault="007B59E2" w:rsidP="00C72880">
      <w:pPr>
        <w:shd w:val="clear" w:color="auto" w:fill="FFFFFF"/>
        <w:spacing w:after="0" w:line="240" w:lineRule="auto"/>
        <w:ind w:firstLine="567"/>
        <w:jc w:val="center"/>
        <w:rPr>
          <w:rFonts w:ascii="Times New Roman" w:eastAsia="Times New Roman" w:hAnsi="Times New Roman" w:cs="Times New Roman"/>
          <w:b/>
          <w:color w:val="FF0000"/>
          <w:sz w:val="32"/>
          <w:szCs w:val="32"/>
          <w:lang w:eastAsia="ru-RU"/>
        </w:rPr>
      </w:pPr>
    </w:p>
    <w:p w:rsidR="007B59E2" w:rsidRPr="007D2DC9" w:rsidRDefault="007B59E2" w:rsidP="00C72880">
      <w:pPr>
        <w:shd w:val="clear" w:color="auto" w:fill="FFFFFF"/>
        <w:spacing w:after="0" w:line="240" w:lineRule="auto"/>
        <w:ind w:firstLine="567"/>
        <w:jc w:val="center"/>
        <w:rPr>
          <w:rFonts w:ascii="Times New Roman" w:eastAsia="Times New Roman" w:hAnsi="Times New Roman" w:cs="Times New Roman"/>
          <w:b/>
          <w:sz w:val="32"/>
          <w:szCs w:val="32"/>
          <w:lang w:eastAsia="ru-RU"/>
        </w:rPr>
      </w:pPr>
      <w:r w:rsidRPr="007D2DC9">
        <w:rPr>
          <w:rFonts w:ascii="Times New Roman" w:eastAsia="Times New Roman" w:hAnsi="Times New Roman" w:cs="Times New Roman"/>
          <w:b/>
          <w:sz w:val="32"/>
          <w:szCs w:val="32"/>
          <w:lang w:eastAsia="ru-RU"/>
        </w:rPr>
        <w:t>Виды дидактических игрушек.</w:t>
      </w:r>
    </w:p>
    <w:p w:rsidR="00807973" w:rsidRPr="00807973" w:rsidRDefault="00807973" w:rsidP="00C72880">
      <w:p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На третьем году жизни, на занятиях и в самостоятельной деятельности малышей используется 5 видов дидактических игрушек:</w:t>
      </w:r>
    </w:p>
    <w:p w:rsidR="00807973" w:rsidRPr="00807973" w:rsidRDefault="00807973" w:rsidP="00C72880">
      <w:pPr>
        <w:numPr>
          <w:ilvl w:val="0"/>
          <w:numId w:val="2"/>
        </w:num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Для нанизывания (различные пирамидки);</w:t>
      </w:r>
    </w:p>
    <w:p w:rsidR="00807973" w:rsidRPr="00807973" w:rsidRDefault="00807973" w:rsidP="00C72880">
      <w:pPr>
        <w:numPr>
          <w:ilvl w:val="0"/>
          <w:numId w:val="2"/>
        </w:num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Объемные геометрические;</w:t>
      </w:r>
    </w:p>
    <w:p w:rsidR="00807973" w:rsidRPr="00807973" w:rsidRDefault="00807973" w:rsidP="00C72880">
      <w:pPr>
        <w:numPr>
          <w:ilvl w:val="0"/>
          <w:numId w:val="2"/>
        </w:num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Для вкладывания и выкладывания (полые различной формы: конусы, кубы, цилиндры);</w:t>
      </w:r>
    </w:p>
    <w:p w:rsidR="00807973" w:rsidRPr="00807973" w:rsidRDefault="00807973" w:rsidP="00C72880">
      <w:pPr>
        <w:numPr>
          <w:ilvl w:val="0"/>
          <w:numId w:val="2"/>
        </w:num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 xml:space="preserve">Сборно-разборные трехместные (матрешки, </w:t>
      </w:r>
      <w:proofErr w:type="spellStart"/>
      <w:r w:rsidRPr="00807973">
        <w:rPr>
          <w:rFonts w:ascii="Times New Roman" w:eastAsia="Times New Roman" w:hAnsi="Times New Roman" w:cs="Times New Roman"/>
          <w:color w:val="000000"/>
          <w:sz w:val="28"/>
          <w:szCs w:val="28"/>
          <w:lang w:eastAsia="ru-RU"/>
        </w:rPr>
        <w:t>бочата</w:t>
      </w:r>
      <w:proofErr w:type="spellEnd"/>
      <w:r w:rsidRPr="00807973">
        <w:rPr>
          <w:rFonts w:ascii="Times New Roman" w:eastAsia="Times New Roman" w:hAnsi="Times New Roman" w:cs="Times New Roman"/>
          <w:color w:val="000000"/>
          <w:sz w:val="28"/>
          <w:szCs w:val="28"/>
          <w:lang w:eastAsia="ru-RU"/>
        </w:rPr>
        <w:t xml:space="preserve">, яйца и </w:t>
      </w:r>
      <w:proofErr w:type="spellStart"/>
      <w:r w:rsidRPr="00807973">
        <w:rPr>
          <w:rFonts w:ascii="Times New Roman" w:eastAsia="Times New Roman" w:hAnsi="Times New Roman" w:cs="Times New Roman"/>
          <w:color w:val="000000"/>
          <w:sz w:val="28"/>
          <w:szCs w:val="28"/>
          <w:lang w:eastAsia="ru-RU"/>
        </w:rPr>
        <w:t>т.д</w:t>
      </w:r>
      <w:proofErr w:type="spellEnd"/>
      <w:r w:rsidRPr="00807973">
        <w:rPr>
          <w:rFonts w:ascii="Times New Roman" w:eastAsia="Times New Roman" w:hAnsi="Times New Roman" w:cs="Times New Roman"/>
          <w:color w:val="000000"/>
          <w:sz w:val="28"/>
          <w:szCs w:val="28"/>
          <w:lang w:eastAsia="ru-RU"/>
        </w:rPr>
        <w:t>)</w:t>
      </w:r>
    </w:p>
    <w:p w:rsidR="00807973" w:rsidRPr="00807973" w:rsidRDefault="00807973" w:rsidP="00C72880">
      <w:pPr>
        <w:numPr>
          <w:ilvl w:val="0"/>
          <w:numId w:val="2"/>
        </w:num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Предметы и игрушки, специально подобранные по какому-либо признаку.</w:t>
      </w:r>
    </w:p>
    <w:p w:rsidR="00807973" w:rsidRPr="00807973" w:rsidRDefault="00807973" w:rsidP="00C72880">
      <w:p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lastRenderedPageBreak/>
        <w:t>Занятия с предметами, имеющими сквозное отверстие по оси симметрии (втулки, кольца, шары, кубы и т.п.). Дети осваивают сбор пирамидки из объемных геометрических фигур со сквозным отверстием (шаров, кубов и пр.) осуществляя выбор из 3 величин – большой, поменьше, маленький. Малыш учится переносить усвоенные знания в аналогичную ситуацию.</w:t>
      </w:r>
    </w:p>
    <w:p w:rsidR="00807973" w:rsidRPr="00807973" w:rsidRDefault="00807973" w:rsidP="00C72880">
      <w:p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От 2,5 до 3 лет дети  уже умеют собирать пирамиды путем чередования деталей по цвету, форме или величине, т.е. действуют в определенной системе, целенаправленно – вначале по показу воспитателя, а затем по его инструкции, удерживая цель в памяти. После 2,5 лет ребенок уже хорошо понимает указания взрослого, его можно побуждать действовать только по словесной инструкции, развивая умение мысленно предвидеть результат и способы его достижения.</w:t>
      </w:r>
    </w:p>
    <w:p w:rsidR="00807973" w:rsidRPr="00807973" w:rsidRDefault="00807973" w:rsidP="00C72880">
      <w:p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Занятия с дидактическими игрушками рассчитаны на развитие умственной активности ребенка, его воображения, они побуждают к самостоятельному поиску способов и средств решения поставленной перед ним задачи. Способы действия с предметами у детей практически автоматизированы, ребенок не задумывается над техникой их выполнения. Поэтому главная задача действий с предметами на третьем году связана уже не со способом практического их выполнения, а с более сложными умственными действиями. При систематических упражнениях ребенок учится действовать в плане образа, проявляя способность к моделированию различных конструкций не только по словесному указанию, но и по графическому изображению: по рисунку составить несложную пирамидку (например, из одноцветных одинаковых по размеру деталей).</w:t>
      </w:r>
    </w:p>
    <w:p w:rsidR="00807973" w:rsidRPr="00807973" w:rsidRDefault="00807973" w:rsidP="00C72880">
      <w:p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 xml:space="preserve">На третьем году занятия с объемными геометрическими фигурами (шарами, кубами и пр.) усложняется за счет выполнения действий, требующих более тонкой зрительной дифференцировки. Дети в возрасте 2-2,5 лет уже вкладывают в занимательную коробку предметы, одинаковые по форме, в трех </w:t>
      </w:r>
      <w:proofErr w:type="spellStart"/>
      <w:r w:rsidRPr="00807973">
        <w:rPr>
          <w:rFonts w:ascii="Times New Roman" w:eastAsia="Times New Roman" w:hAnsi="Times New Roman" w:cs="Times New Roman"/>
          <w:color w:val="000000"/>
          <w:sz w:val="28"/>
          <w:szCs w:val="28"/>
          <w:lang w:eastAsia="ru-RU"/>
        </w:rPr>
        <w:t>величинных</w:t>
      </w:r>
      <w:proofErr w:type="spellEnd"/>
      <w:r w:rsidRPr="00807973">
        <w:rPr>
          <w:rFonts w:ascii="Times New Roman" w:eastAsia="Times New Roman" w:hAnsi="Times New Roman" w:cs="Times New Roman"/>
          <w:color w:val="000000"/>
          <w:sz w:val="28"/>
          <w:szCs w:val="28"/>
          <w:lang w:eastAsia="ru-RU"/>
        </w:rPr>
        <w:t xml:space="preserve"> соотношениях: большой, поменьше, маленький. От 2,5 до 3 лет они обучаются проталкивать предметы, различные не только по величине, но и по форме. При выборе отверстия ориентируются уже на два свойства одновременно: величину и форму предмета. При вкладывании предметов в коробки разной формы ребенок пытается действовать с несколькими объектами, учитывая их пространственное соотношение, форму и т.п.</w:t>
      </w:r>
    </w:p>
    <w:p w:rsidR="00807973" w:rsidRPr="00807973" w:rsidRDefault="00807973" w:rsidP="00C72880">
      <w:p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К 3 годам малыш научается чередовать детали согласно словесной инструкции воспитателя, т.е. по несложной программе в определенной системе (например, занятие «Цирковые собачки» и т.п.)</w:t>
      </w:r>
    </w:p>
    <w:p w:rsidR="00807973" w:rsidRPr="00807973" w:rsidRDefault="00807973" w:rsidP="00C72880">
      <w:p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Усложняются и занятия с геометрическими фигурами-вкладышами. В 2-2,5 года дети могут составлять башенки из трех последовательно уменьшающихся деталей. Им предлагаются предметы-вкладыши: кубы, конусы, цилиндры. В 2,5-3 года дети могут собирать конструкции из 2-3 кубов или цилиндров разной величины и одного цвета или чередовать по цвету, а затем по цвету и величине. То есть ребята не просто составляют башенку, а выполняют ее в системе по показу, а затем и по словесной инструкции, объяснению взрослого, соблюдая определенные условия.</w:t>
      </w:r>
    </w:p>
    <w:p w:rsidR="00807973" w:rsidRPr="00807973" w:rsidRDefault="00807973" w:rsidP="00C72880">
      <w:p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Детям с наиболее развитым наглядно-образным мышлением доступно несложное чередование деталей согласно рисунку.</w:t>
      </w:r>
    </w:p>
    <w:p w:rsidR="00807973" w:rsidRPr="00807973" w:rsidRDefault="00807973" w:rsidP="00C72880">
      <w:p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 xml:space="preserve">Занятия со сборно-разборными игрушками усложняется не только за счет увеличения числа вкладных предметов, но за счет формирования умения </w:t>
      </w:r>
      <w:r w:rsidRPr="00807973">
        <w:rPr>
          <w:rFonts w:ascii="Times New Roman" w:eastAsia="Times New Roman" w:hAnsi="Times New Roman" w:cs="Times New Roman"/>
          <w:color w:val="000000"/>
          <w:sz w:val="28"/>
          <w:szCs w:val="28"/>
          <w:lang w:eastAsia="ru-RU"/>
        </w:rPr>
        <w:lastRenderedPageBreak/>
        <w:t>совмещать их по величине и по рисунку. Это объясняется совершенствованием координации движений, более тонких действий кончиками пальцев.</w:t>
      </w:r>
    </w:p>
    <w:p w:rsidR="00807973" w:rsidRPr="00807973" w:rsidRDefault="00807973" w:rsidP="00C72880">
      <w:pPr>
        <w:shd w:val="clear" w:color="auto" w:fill="FFFFFF"/>
        <w:spacing w:after="0" w:line="240" w:lineRule="auto"/>
        <w:ind w:firstLine="567"/>
        <w:jc w:val="both"/>
        <w:rPr>
          <w:rFonts w:ascii="Arial" w:eastAsia="Times New Roman" w:hAnsi="Arial" w:cs="Arial"/>
          <w:color w:val="000000"/>
          <w:lang w:eastAsia="ru-RU"/>
        </w:rPr>
      </w:pPr>
      <w:r w:rsidRPr="00807973">
        <w:rPr>
          <w:rFonts w:ascii="Times New Roman" w:eastAsia="Times New Roman" w:hAnsi="Times New Roman" w:cs="Times New Roman"/>
          <w:color w:val="000000"/>
          <w:sz w:val="28"/>
          <w:szCs w:val="28"/>
          <w:lang w:eastAsia="ru-RU"/>
        </w:rPr>
        <w:t xml:space="preserve">Расширяется использование всевозможных мелких предметов и небольших образных игрушек. Дети уже способны выполнять выбор предметов на ощупь («Чудесный мешочек», «Занимательная хлопушка» и т.п.) </w:t>
      </w:r>
      <w:proofErr w:type="spellStart"/>
      <w:r w:rsidRPr="00807973">
        <w:rPr>
          <w:rFonts w:ascii="Times New Roman" w:eastAsia="Times New Roman" w:hAnsi="Times New Roman" w:cs="Times New Roman"/>
          <w:color w:val="000000"/>
          <w:sz w:val="28"/>
          <w:szCs w:val="28"/>
          <w:lang w:eastAsia="ru-RU"/>
        </w:rPr>
        <w:t>т</w:t>
      </w:r>
      <w:proofErr w:type="gramStart"/>
      <w:r w:rsidRPr="00807973">
        <w:rPr>
          <w:rFonts w:ascii="Times New Roman" w:eastAsia="Times New Roman" w:hAnsi="Times New Roman" w:cs="Times New Roman"/>
          <w:color w:val="000000"/>
          <w:sz w:val="28"/>
          <w:szCs w:val="28"/>
          <w:lang w:eastAsia="ru-RU"/>
        </w:rPr>
        <w:t>.е</w:t>
      </w:r>
      <w:proofErr w:type="spellEnd"/>
      <w:proofErr w:type="gramEnd"/>
      <w:r w:rsidRPr="00807973">
        <w:rPr>
          <w:rFonts w:ascii="Times New Roman" w:eastAsia="Times New Roman" w:hAnsi="Times New Roman" w:cs="Times New Roman"/>
          <w:color w:val="000000"/>
          <w:sz w:val="28"/>
          <w:szCs w:val="28"/>
          <w:lang w:eastAsia="ru-RU"/>
        </w:rPr>
        <w:t xml:space="preserve"> без зрительного контроля узнавать предмет по форме или величине,  а также находить различные предметы, игрушки по предъявленной картине, т.е. соотносить реальный предмет с его изображением. Это говорит о высоком уровне умственных действий (по представлению, в плане образа).</w:t>
      </w:r>
    </w:p>
    <w:p w:rsidR="00807973" w:rsidRPr="00807973" w:rsidRDefault="00807973" w:rsidP="00C7288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07973">
        <w:rPr>
          <w:rFonts w:ascii="Times New Roman" w:eastAsia="Times New Roman" w:hAnsi="Times New Roman" w:cs="Times New Roman"/>
          <w:color w:val="000000"/>
          <w:sz w:val="28"/>
          <w:szCs w:val="28"/>
          <w:lang w:eastAsia="ru-RU"/>
        </w:rPr>
        <w:t>Различные виды занятий с дидактическими игрушками способствует ра</w:t>
      </w:r>
      <w:r w:rsidRPr="00EA2C89">
        <w:rPr>
          <w:rFonts w:ascii="Times New Roman" w:eastAsia="Times New Roman" w:hAnsi="Times New Roman" w:cs="Times New Roman"/>
          <w:color w:val="000000"/>
          <w:sz w:val="28"/>
          <w:szCs w:val="28"/>
          <w:lang w:eastAsia="ru-RU"/>
        </w:rPr>
        <w:t>зностороннему развитию ребенка третьего года жизни: воспитывают умственно, физически и эстетически, повышают работоспособность, формируют умение учиться, тренируют морально-волевую сферу, предоставляют возможность действовать в коллективе сверстников, выполнять задания вместе с ними и т.п.</w:t>
      </w:r>
    </w:p>
    <w:p w:rsidR="00807973" w:rsidRPr="00807973" w:rsidRDefault="00807973" w:rsidP="00C7288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A2C89">
        <w:rPr>
          <w:rFonts w:ascii="Times New Roman" w:eastAsia="Times New Roman" w:hAnsi="Times New Roman" w:cs="Times New Roman"/>
          <w:color w:val="000000"/>
          <w:sz w:val="28"/>
          <w:szCs w:val="28"/>
          <w:lang w:eastAsia="ru-RU"/>
        </w:rPr>
        <w:t>В системе обучения детей третьего года жизни имеются изменения, связанные с усложнением не только программного материала, но и методов обучения. Если на втором году применялись в основном наглядные методы, рассчитанные на понимание процесса действий и активное подражание, то на третьем году жизни ребята учатся действовать по словесной инструкции и в отдельных случаях по представлению.</w:t>
      </w:r>
    </w:p>
    <w:p w:rsidR="00807973" w:rsidRPr="00EA2C89" w:rsidRDefault="00807973" w:rsidP="00C7288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A2C89">
        <w:rPr>
          <w:rFonts w:ascii="Times New Roman" w:eastAsia="Times New Roman" w:hAnsi="Times New Roman" w:cs="Times New Roman"/>
          <w:color w:val="000000"/>
          <w:sz w:val="28"/>
          <w:szCs w:val="28"/>
          <w:lang w:eastAsia="ru-RU"/>
        </w:rPr>
        <w:t>Всегда следует помнить, что задания не должны быть для ребенка слишком легкими; посильная трудность повышает его интерес и работоспособность. Только в этом случае обучение будет развивающим</w:t>
      </w:r>
    </w:p>
    <w:p w:rsidR="007B59E2" w:rsidRPr="00EA2C89" w:rsidRDefault="007B59E2" w:rsidP="00C72880">
      <w:pPr>
        <w:shd w:val="clear" w:color="auto" w:fill="FFFFFF"/>
        <w:spacing w:after="0" w:line="240" w:lineRule="auto"/>
        <w:ind w:firstLine="567"/>
        <w:jc w:val="center"/>
        <w:rPr>
          <w:rFonts w:ascii="Times New Roman" w:eastAsia="Times New Roman" w:hAnsi="Times New Roman" w:cs="Times New Roman"/>
          <w:b/>
          <w:color w:val="FF0000"/>
          <w:sz w:val="28"/>
          <w:szCs w:val="28"/>
          <w:lang w:eastAsia="ru-RU"/>
        </w:rPr>
      </w:pPr>
    </w:p>
    <w:p w:rsidR="007B59E2" w:rsidRPr="007D2DC9" w:rsidRDefault="007B59E2" w:rsidP="00C72880">
      <w:pPr>
        <w:shd w:val="clear" w:color="auto" w:fill="FFFFFF"/>
        <w:spacing w:after="0" w:line="240" w:lineRule="auto"/>
        <w:ind w:firstLine="567"/>
        <w:jc w:val="center"/>
        <w:rPr>
          <w:rFonts w:ascii="Times New Roman" w:eastAsia="Times New Roman" w:hAnsi="Times New Roman" w:cs="Times New Roman"/>
          <w:b/>
          <w:sz w:val="32"/>
          <w:szCs w:val="32"/>
          <w:lang w:eastAsia="ru-RU"/>
        </w:rPr>
      </w:pPr>
      <w:r w:rsidRPr="007D2DC9">
        <w:rPr>
          <w:rFonts w:ascii="Times New Roman" w:eastAsia="Times New Roman" w:hAnsi="Times New Roman" w:cs="Times New Roman"/>
          <w:b/>
          <w:sz w:val="32"/>
          <w:szCs w:val="32"/>
          <w:lang w:eastAsia="ru-RU"/>
        </w:rPr>
        <w:t>Изучаем математику вместе с родителями.</w:t>
      </w:r>
    </w:p>
    <w:p w:rsidR="00EA2C89" w:rsidRPr="00EA2C89" w:rsidRDefault="007B59E2" w:rsidP="00C72880">
      <w:pPr>
        <w:shd w:val="clear" w:color="auto" w:fill="FFFFFF"/>
        <w:spacing w:after="0" w:line="240" w:lineRule="auto"/>
        <w:ind w:firstLine="567"/>
        <w:jc w:val="both"/>
        <w:rPr>
          <w:rFonts w:ascii="Times New Roman" w:hAnsi="Times New Roman" w:cs="Times New Roman"/>
          <w:sz w:val="28"/>
          <w:szCs w:val="28"/>
        </w:rPr>
      </w:pPr>
      <w:r w:rsidRPr="00EA2C89">
        <w:rPr>
          <w:rFonts w:ascii="Times New Roman" w:hAnsi="Times New Roman" w:cs="Times New Roman"/>
          <w:sz w:val="28"/>
          <w:szCs w:val="28"/>
        </w:rPr>
        <w:t>Но 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Совместный поиск решения проблем помогает организовать обучение детей, способствует лучшему усвоению математики, устанавливает связи между старшими и младшими, необходимые им в дальнейшем для решения жизненных проблем.</w:t>
      </w:r>
    </w:p>
    <w:p w:rsidR="00EA2C89" w:rsidRPr="00807973" w:rsidRDefault="00EA2C89" w:rsidP="00C72880">
      <w:pPr>
        <w:shd w:val="clear" w:color="auto" w:fill="FFFFFF"/>
        <w:spacing w:after="0" w:line="240" w:lineRule="auto"/>
        <w:ind w:firstLine="567"/>
        <w:jc w:val="both"/>
        <w:rPr>
          <w:rFonts w:ascii="Times New Roman" w:hAnsi="Times New Roman" w:cs="Times New Roman"/>
          <w:sz w:val="28"/>
          <w:szCs w:val="28"/>
        </w:rPr>
      </w:pPr>
      <w:r w:rsidRPr="00EA2C89">
        <w:rPr>
          <w:rFonts w:ascii="Times New Roman" w:hAnsi="Times New Roman" w:cs="Times New Roman"/>
          <w:sz w:val="28"/>
          <w:szCs w:val="28"/>
        </w:rPr>
        <w:t>Программа обучения для детских садов выделяет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807973" w:rsidRPr="007D2DC9" w:rsidRDefault="0071477E" w:rsidP="0071477E">
      <w:pPr>
        <w:pStyle w:val="c7"/>
        <w:shd w:val="clear" w:color="auto" w:fill="FFFFFF"/>
        <w:spacing w:before="0" w:beforeAutospacing="0" w:after="0" w:afterAutospacing="0"/>
        <w:ind w:firstLine="567"/>
        <w:jc w:val="center"/>
        <w:rPr>
          <w:b/>
          <w:sz w:val="32"/>
          <w:szCs w:val="32"/>
        </w:rPr>
      </w:pPr>
      <w:r w:rsidRPr="007D2DC9">
        <w:rPr>
          <w:b/>
          <w:sz w:val="32"/>
          <w:szCs w:val="32"/>
        </w:rPr>
        <w:t>Как помочь ребенку освоить элементарные знания по математике.</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1. Учить понятия «много – мало».</w:t>
      </w:r>
      <w:r>
        <w:rPr>
          <w:rFonts w:ascii="Times New Roman" w:eastAsia="Times New Roman" w:hAnsi="Times New Roman" w:cs="Times New Roman"/>
          <w:sz w:val="28"/>
          <w:szCs w:val="28"/>
          <w:lang w:eastAsia="ru-RU"/>
        </w:rPr>
        <w:t xml:space="preserve"> По дороге или дома обращать внимание ребенка на предметы «Много машин, мало людей» (кого много, кого мало?)</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2. Ближе к трем годам - осваивать понятие «больше-меньше» (определять количество предметов в группе – каких больше, а каких меньше).</w:t>
      </w:r>
      <w:r>
        <w:rPr>
          <w:rFonts w:ascii="Times New Roman" w:eastAsia="Times New Roman" w:hAnsi="Times New Roman" w:cs="Times New Roman"/>
          <w:sz w:val="28"/>
          <w:szCs w:val="28"/>
          <w:lang w:eastAsia="ru-RU"/>
        </w:rPr>
        <w:t xml:space="preserve"> (Обращать внимание ребенка на размер окружающих предметов «Дома большие, машины, люди маленькие», «Дом какой? </w:t>
      </w:r>
      <w:r w:rsidR="00C728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большой</w:t>
      </w:r>
      <w:r w:rsidR="00C728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 «Машина какая? – маленькая»</w:t>
      </w:r>
      <w:r w:rsidR="00C72880">
        <w:rPr>
          <w:rFonts w:ascii="Times New Roman" w:eastAsia="Times New Roman" w:hAnsi="Times New Roman" w:cs="Times New Roman"/>
          <w:sz w:val="28"/>
          <w:szCs w:val="28"/>
          <w:lang w:eastAsia="ru-RU"/>
        </w:rPr>
        <w:t>, «А кошка какая –маленькая, машина какая? – большая».</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lastRenderedPageBreak/>
        <w:t>3. Учиться различать коли</w:t>
      </w:r>
      <w:r w:rsidR="00C72880">
        <w:rPr>
          <w:rFonts w:ascii="Times New Roman" w:eastAsia="Times New Roman" w:hAnsi="Times New Roman" w:cs="Times New Roman"/>
          <w:sz w:val="28"/>
          <w:szCs w:val="28"/>
          <w:lang w:eastAsia="ru-RU"/>
        </w:rPr>
        <w:t>чество предметов «один» и «два».</w:t>
      </w:r>
      <w:r w:rsidRPr="00EA2C89">
        <w:rPr>
          <w:rFonts w:ascii="Times New Roman" w:eastAsia="Times New Roman" w:hAnsi="Times New Roman" w:cs="Times New Roman"/>
          <w:sz w:val="28"/>
          <w:szCs w:val="28"/>
          <w:lang w:eastAsia="ru-RU"/>
        </w:rPr>
        <w:t xml:space="preserve"> (Можно идти и дальше, учиться считать до 3 - 4, но не всем малышам в возрасте от 2 до 3 это по силам – учитывайте интерес ребенка и его способности).  </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4.Учиться сортировать предметы – по величине, по цвету, по типу (сортировать различные виды макарон, пуговицы, большие и маленькие предметы (кружочки, квадраты и т.д.)), пробовать другие виды сортировки.</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5. Учиться ориентироваться в пространстве (усваивать п</w:t>
      </w:r>
      <w:r w:rsidR="00C72880">
        <w:rPr>
          <w:rFonts w:ascii="Times New Roman" w:eastAsia="Times New Roman" w:hAnsi="Times New Roman" w:cs="Times New Roman"/>
          <w:sz w:val="28"/>
          <w:szCs w:val="28"/>
          <w:lang w:eastAsia="ru-RU"/>
        </w:rPr>
        <w:t>онятия выше, ниже, право, лево), по дороге в детский садик, по дороге в магазин, дома.</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6. Складывать самостоятельно, </w:t>
      </w:r>
      <w:r w:rsidRPr="007D2DC9">
        <w:rPr>
          <w:rFonts w:ascii="Times New Roman" w:eastAsia="Times New Roman" w:hAnsi="Times New Roman" w:cs="Times New Roman"/>
          <w:bCs/>
          <w:sz w:val="28"/>
          <w:szCs w:val="28"/>
          <w:lang w:eastAsia="ru-RU"/>
        </w:rPr>
        <w:t>без</w:t>
      </w:r>
      <w:r w:rsidRPr="00EA2C89">
        <w:rPr>
          <w:rFonts w:ascii="Times New Roman" w:eastAsia="Times New Roman" w:hAnsi="Times New Roman" w:cs="Times New Roman"/>
          <w:b/>
          <w:bCs/>
          <w:sz w:val="28"/>
          <w:szCs w:val="28"/>
          <w:lang w:eastAsia="ru-RU"/>
        </w:rPr>
        <w:t xml:space="preserve"> </w:t>
      </w:r>
      <w:r w:rsidRPr="007D2DC9">
        <w:rPr>
          <w:rFonts w:ascii="Times New Roman" w:eastAsia="Times New Roman" w:hAnsi="Times New Roman" w:cs="Times New Roman"/>
          <w:bCs/>
          <w:sz w:val="28"/>
          <w:szCs w:val="28"/>
          <w:lang w:eastAsia="ru-RU"/>
        </w:rPr>
        <w:t>помощи</w:t>
      </w:r>
      <w:r w:rsidRPr="00EA2C89">
        <w:rPr>
          <w:rFonts w:ascii="Times New Roman" w:eastAsia="Times New Roman" w:hAnsi="Times New Roman" w:cs="Times New Roman"/>
          <w:b/>
          <w:bCs/>
          <w:sz w:val="28"/>
          <w:szCs w:val="28"/>
          <w:lang w:eastAsia="ru-RU"/>
        </w:rPr>
        <w:t xml:space="preserve"> </w:t>
      </w:r>
      <w:r w:rsidRPr="007D2DC9">
        <w:rPr>
          <w:rFonts w:ascii="Times New Roman" w:eastAsia="Times New Roman" w:hAnsi="Times New Roman" w:cs="Times New Roman"/>
          <w:bCs/>
          <w:sz w:val="28"/>
          <w:szCs w:val="28"/>
          <w:lang w:eastAsia="ru-RU"/>
        </w:rPr>
        <w:t>мамы</w:t>
      </w:r>
      <w:r w:rsidRPr="00EA2C89">
        <w:rPr>
          <w:rFonts w:ascii="Times New Roman" w:eastAsia="Times New Roman" w:hAnsi="Times New Roman" w:cs="Times New Roman"/>
          <w:b/>
          <w:bCs/>
          <w:sz w:val="28"/>
          <w:szCs w:val="28"/>
          <w:lang w:eastAsia="ru-RU"/>
        </w:rPr>
        <w:t>,</w:t>
      </w:r>
      <w:r w:rsidRPr="00EA2C89">
        <w:rPr>
          <w:rFonts w:ascii="Times New Roman" w:eastAsia="Times New Roman" w:hAnsi="Times New Roman" w:cs="Times New Roman"/>
          <w:sz w:val="28"/>
          <w:szCs w:val="28"/>
          <w:lang w:eastAsia="ru-RU"/>
        </w:rPr>
        <w:t xml:space="preserve"> элементарные </w:t>
      </w:r>
      <w:proofErr w:type="spellStart"/>
      <w:r w:rsidRPr="00EA2C89">
        <w:rPr>
          <w:rFonts w:ascii="Times New Roman" w:eastAsia="Times New Roman" w:hAnsi="Times New Roman" w:cs="Times New Roman"/>
          <w:sz w:val="28"/>
          <w:szCs w:val="28"/>
          <w:lang w:eastAsia="ru-RU"/>
        </w:rPr>
        <w:t>пазлы</w:t>
      </w:r>
      <w:proofErr w:type="spellEnd"/>
      <w:r w:rsidRPr="00EA2C89">
        <w:rPr>
          <w:rFonts w:ascii="Times New Roman" w:eastAsia="Times New Roman" w:hAnsi="Times New Roman" w:cs="Times New Roman"/>
          <w:sz w:val="28"/>
          <w:szCs w:val="28"/>
          <w:lang w:eastAsia="ru-RU"/>
        </w:rPr>
        <w:t xml:space="preserve"> или разрезные картинки из 2-3-4 деталей (это умение развивается постепенно и становится более развитым ближе к трем годам, на первых порах мама помогает ребенку).</w:t>
      </w:r>
      <w:r w:rsidR="00C72880">
        <w:rPr>
          <w:rFonts w:ascii="Times New Roman" w:eastAsia="Times New Roman" w:hAnsi="Times New Roman" w:cs="Times New Roman"/>
          <w:sz w:val="28"/>
          <w:szCs w:val="28"/>
          <w:lang w:eastAsia="ru-RU"/>
        </w:rPr>
        <w:t xml:space="preserve"> Их можно сделать и самостоятельно из любых доступных картинок, разрезав их на части.</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7. Учиться сопоставлять - играть в «кто что ест», «где чей домик», «где чей хвостик» (с карточками или на картинках в книгах и пособиях).</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8. Играть в загадки – мама описывает в самой простой форме предмет или животное, ребенок угадывает его по описанию (например – маленький, пушистенький, с длинными белыми ушками, вот так прыгает и ест морковку, кто это? Кто говорит «</w:t>
      </w:r>
      <w:proofErr w:type="spellStart"/>
      <w:r w:rsidRPr="00EA2C89">
        <w:rPr>
          <w:rFonts w:ascii="Times New Roman" w:eastAsia="Times New Roman" w:hAnsi="Times New Roman" w:cs="Times New Roman"/>
          <w:sz w:val="28"/>
          <w:szCs w:val="28"/>
          <w:lang w:eastAsia="ru-RU"/>
        </w:rPr>
        <w:t>му-му</w:t>
      </w:r>
      <w:proofErr w:type="spellEnd"/>
      <w:r w:rsidRPr="00EA2C89">
        <w:rPr>
          <w:rFonts w:ascii="Times New Roman" w:eastAsia="Times New Roman" w:hAnsi="Times New Roman" w:cs="Times New Roman"/>
          <w:sz w:val="28"/>
          <w:szCs w:val="28"/>
          <w:lang w:eastAsia="ru-RU"/>
        </w:rPr>
        <w:t>» и дает молоко? И т.п. Постепенно можно усложнять загадки).</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9. Угадывать животное по описанию.</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10. Складывать друг в друга несколько матрешек, стаканчиков.</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11. Строить башенку из кубиков/стаканчиков с убывающей величиной размера</w:t>
      </w:r>
      <w:r w:rsidR="00C72880">
        <w:rPr>
          <w:rFonts w:ascii="Times New Roman" w:eastAsia="Times New Roman" w:hAnsi="Times New Roman" w:cs="Times New Roman"/>
          <w:sz w:val="28"/>
          <w:szCs w:val="28"/>
          <w:lang w:eastAsia="ru-RU"/>
        </w:rPr>
        <w:t>.</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1</w:t>
      </w:r>
      <w:r w:rsidR="00C72880">
        <w:rPr>
          <w:rFonts w:ascii="Times New Roman" w:eastAsia="Times New Roman" w:hAnsi="Times New Roman" w:cs="Times New Roman"/>
          <w:sz w:val="28"/>
          <w:szCs w:val="28"/>
          <w:lang w:eastAsia="ru-RU"/>
        </w:rPr>
        <w:t>2</w:t>
      </w:r>
      <w:r w:rsidRPr="00EA2C89">
        <w:rPr>
          <w:rFonts w:ascii="Times New Roman" w:eastAsia="Times New Roman" w:hAnsi="Times New Roman" w:cs="Times New Roman"/>
          <w:sz w:val="28"/>
          <w:szCs w:val="28"/>
          <w:lang w:eastAsia="ru-RU"/>
        </w:rPr>
        <w:t>. Ближе к трем годам – конструирование</w:t>
      </w:r>
      <w:r w:rsidR="00C72880">
        <w:rPr>
          <w:rFonts w:ascii="Times New Roman" w:eastAsia="Times New Roman" w:hAnsi="Times New Roman" w:cs="Times New Roman"/>
          <w:sz w:val="28"/>
          <w:szCs w:val="28"/>
          <w:lang w:eastAsia="ru-RU"/>
        </w:rPr>
        <w:t xml:space="preserve"> простых конструкций по чертежу (подойдут любые конструкторы, имеющиеся дома, любые предметы).</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1</w:t>
      </w:r>
      <w:r w:rsidR="00C72880">
        <w:rPr>
          <w:rFonts w:ascii="Times New Roman" w:eastAsia="Times New Roman" w:hAnsi="Times New Roman" w:cs="Times New Roman"/>
          <w:sz w:val="28"/>
          <w:szCs w:val="28"/>
          <w:lang w:eastAsia="ru-RU"/>
        </w:rPr>
        <w:t>3</w:t>
      </w:r>
      <w:r w:rsidRPr="00EA2C89">
        <w:rPr>
          <w:rFonts w:ascii="Times New Roman" w:eastAsia="Times New Roman" w:hAnsi="Times New Roman" w:cs="Times New Roman"/>
          <w:sz w:val="28"/>
          <w:szCs w:val="28"/>
          <w:lang w:eastAsia="ru-RU"/>
        </w:rPr>
        <w:t>. Начиная с 2,5 лет – игра</w:t>
      </w:r>
      <w:r w:rsidR="00947CCC">
        <w:rPr>
          <w:rFonts w:ascii="Times New Roman" w:eastAsia="Times New Roman" w:hAnsi="Times New Roman" w:cs="Times New Roman"/>
          <w:sz w:val="28"/>
          <w:szCs w:val="28"/>
          <w:lang w:eastAsia="ru-RU"/>
        </w:rPr>
        <w:t>ть в сборные конструкторы-</w:t>
      </w:r>
      <w:proofErr w:type="spellStart"/>
      <w:r w:rsidR="00947CCC">
        <w:rPr>
          <w:rFonts w:ascii="Times New Roman" w:eastAsia="Times New Roman" w:hAnsi="Times New Roman" w:cs="Times New Roman"/>
          <w:sz w:val="28"/>
          <w:szCs w:val="28"/>
          <w:lang w:eastAsia="ru-RU"/>
        </w:rPr>
        <w:t>пазлы</w:t>
      </w:r>
      <w:proofErr w:type="spellEnd"/>
      <w:r w:rsidR="00947CCC">
        <w:rPr>
          <w:rFonts w:ascii="Times New Roman" w:eastAsia="Times New Roman" w:hAnsi="Times New Roman" w:cs="Times New Roman"/>
          <w:sz w:val="28"/>
          <w:szCs w:val="28"/>
          <w:lang w:eastAsia="ru-RU"/>
        </w:rPr>
        <w:t>.</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1</w:t>
      </w:r>
      <w:r w:rsidR="00C72880">
        <w:rPr>
          <w:rFonts w:ascii="Times New Roman" w:eastAsia="Times New Roman" w:hAnsi="Times New Roman" w:cs="Times New Roman"/>
          <w:sz w:val="28"/>
          <w:szCs w:val="28"/>
          <w:lang w:eastAsia="ru-RU"/>
        </w:rPr>
        <w:t>4</w:t>
      </w:r>
      <w:r w:rsidRPr="00EA2C89">
        <w:rPr>
          <w:rFonts w:ascii="Times New Roman" w:eastAsia="Times New Roman" w:hAnsi="Times New Roman" w:cs="Times New Roman"/>
          <w:sz w:val="28"/>
          <w:szCs w:val="28"/>
          <w:lang w:eastAsia="ru-RU"/>
        </w:rPr>
        <w:t>. Учиться классифицировать предметы по общему признаку (например</w:t>
      </w:r>
      <w:r w:rsidR="00947CCC">
        <w:rPr>
          <w:rFonts w:ascii="Times New Roman" w:eastAsia="Times New Roman" w:hAnsi="Times New Roman" w:cs="Times New Roman"/>
          <w:sz w:val="28"/>
          <w:szCs w:val="28"/>
          <w:lang w:eastAsia="ru-RU"/>
        </w:rPr>
        <w:t>,</w:t>
      </w:r>
      <w:r w:rsidRPr="00EA2C89">
        <w:rPr>
          <w:rFonts w:ascii="Times New Roman" w:eastAsia="Times New Roman" w:hAnsi="Times New Roman" w:cs="Times New Roman"/>
          <w:sz w:val="28"/>
          <w:szCs w:val="28"/>
          <w:lang w:eastAsia="ru-RU"/>
        </w:rPr>
        <w:t xml:space="preserve"> перед ребенком раскладываются карточки с изображением игрушек, еды, животных. Малышу предлагают разложить их на соответствующие группу (например, игрушки в коробку, еду в "холодильник", животных в "домик"). На первых порах ребенок учится раскладывать предметы с активной помощью мамы. Чтобы обучение прошло успешно, лучше – долго играть с одним и тем же набором предметов (например</w:t>
      </w:r>
      <w:r w:rsidR="00947CCC">
        <w:rPr>
          <w:rFonts w:ascii="Times New Roman" w:eastAsia="Times New Roman" w:hAnsi="Times New Roman" w:cs="Times New Roman"/>
          <w:sz w:val="28"/>
          <w:szCs w:val="28"/>
          <w:lang w:eastAsia="ru-RU"/>
        </w:rPr>
        <w:t>,</w:t>
      </w:r>
      <w:r w:rsidRPr="00EA2C89">
        <w:rPr>
          <w:rFonts w:ascii="Times New Roman" w:eastAsia="Times New Roman" w:hAnsi="Times New Roman" w:cs="Times New Roman"/>
          <w:sz w:val="28"/>
          <w:szCs w:val="28"/>
          <w:lang w:eastAsia="ru-RU"/>
        </w:rPr>
        <w:t xml:space="preserve"> для начала долго сортировать карточки только игрушек и еды).</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1</w:t>
      </w:r>
      <w:r w:rsidR="00C72880">
        <w:rPr>
          <w:rFonts w:ascii="Times New Roman" w:eastAsia="Times New Roman" w:hAnsi="Times New Roman" w:cs="Times New Roman"/>
          <w:sz w:val="28"/>
          <w:szCs w:val="28"/>
          <w:lang w:eastAsia="ru-RU"/>
        </w:rPr>
        <w:t>5</w:t>
      </w:r>
      <w:r w:rsidRPr="00EA2C89">
        <w:rPr>
          <w:rFonts w:ascii="Times New Roman" w:eastAsia="Times New Roman" w:hAnsi="Times New Roman" w:cs="Times New Roman"/>
          <w:sz w:val="28"/>
          <w:szCs w:val="28"/>
          <w:lang w:eastAsia="ru-RU"/>
        </w:rPr>
        <w:t>. Классификация предметов - играть в игру «что в этой комнате?» (найди, что в этой комнате круглое? Что в этой комнате мягкое и т.п.).</w:t>
      </w:r>
    </w:p>
    <w:p w:rsidR="00EA2C89" w:rsidRPr="00EA2C89" w:rsidRDefault="00C72880"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Игры </w:t>
      </w:r>
      <w:r w:rsidR="00EA2C89" w:rsidRPr="00EA2C89">
        <w:rPr>
          <w:rFonts w:ascii="Times New Roman" w:eastAsia="Times New Roman" w:hAnsi="Times New Roman" w:cs="Times New Roman"/>
          <w:sz w:val="28"/>
          <w:szCs w:val="28"/>
          <w:lang w:eastAsia="ru-RU"/>
        </w:rPr>
        <w:t>с простым конструктором, другими подходящими предметами (игрушками, макаронами, пуговицами, бусинами и т.п.) по типу:</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 найди предметы, фигуры такой же формы;</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lastRenderedPageBreak/>
        <w:t>- найди предметы, фигуры такого же цвета;</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 найди предметы, фигуры такого же размера;</w:t>
      </w:r>
    </w:p>
    <w:p w:rsidR="00EA2C89" w:rsidRPr="00EA2C89" w:rsidRDefault="00EA2C89"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sidRPr="00EA2C89">
        <w:rPr>
          <w:rFonts w:ascii="Times New Roman" w:eastAsia="Times New Roman" w:hAnsi="Times New Roman" w:cs="Times New Roman"/>
          <w:sz w:val="28"/>
          <w:szCs w:val="28"/>
          <w:lang w:eastAsia="ru-RU"/>
        </w:rPr>
        <w:t>- найди такие же фигуры по величине, толщине и другим признакам.</w:t>
      </w:r>
    </w:p>
    <w:p w:rsidR="00EA2C89" w:rsidRPr="00EA2C89" w:rsidRDefault="00C72880"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EA2C89" w:rsidRPr="00EA2C89">
        <w:rPr>
          <w:rFonts w:ascii="Times New Roman" w:eastAsia="Times New Roman" w:hAnsi="Times New Roman" w:cs="Times New Roman"/>
          <w:sz w:val="28"/>
          <w:szCs w:val="28"/>
          <w:lang w:eastAsia="ru-RU"/>
        </w:rPr>
        <w:t>. Играть в «часть и целое» - "чей это хвостик", "подбери крышу к домику"</w:t>
      </w:r>
      <w:r>
        <w:rPr>
          <w:rFonts w:ascii="Times New Roman" w:eastAsia="Times New Roman" w:hAnsi="Times New Roman" w:cs="Times New Roman"/>
          <w:sz w:val="28"/>
          <w:szCs w:val="28"/>
          <w:lang w:eastAsia="ru-RU"/>
        </w:rPr>
        <w:t>, крышку к банке, чашечку к тарелочке</w:t>
      </w:r>
      <w:r w:rsidR="00EA2C89" w:rsidRPr="00EA2C89">
        <w:rPr>
          <w:rFonts w:ascii="Times New Roman" w:eastAsia="Times New Roman" w:hAnsi="Times New Roman" w:cs="Times New Roman"/>
          <w:sz w:val="28"/>
          <w:szCs w:val="28"/>
          <w:lang w:eastAsia="ru-RU"/>
        </w:rPr>
        <w:t xml:space="preserve"> и т.п.</w:t>
      </w:r>
    </w:p>
    <w:p w:rsidR="00EA2C89" w:rsidRPr="00EA2C89" w:rsidRDefault="00C72880"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EA2C89" w:rsidRPr="00EA2C89">
        <w:rPr>
          <w:rFonts w:ascii="Times New Roman" w:eastAsia="Times New Roman" w:hAnsi="Times New Roman" w:cs="Times New Roman"/>
          <w:sz w:val="28"/>
          <w:szCs w:val="28"/>
          <w:lang w:eastAsia="ru-RU"/>
        </w:rPr>
        <w:t>. Учиться находить фигуру по двум признакам (например, найди большой желтый круг (в группе предметов есть при этом и маленький</w:t>
      </w:r>
      <w:r w:rsidR="00947CCC">
        <w:rPr>
          <w:rFonts w:ascii="Times New Roman" w:eastAsia="Times New Roman" w:hAnsi="Times New Roman" w:cs="Times New Roman"/>
          <w:sz w:val="28"/>
          <w:szCs w:val="28"/>
          <w:lang w:eastAsia="ru-RU"/>
        </w:rPr>
        <w:t>,</w:t>
      </w:r>
      <w:r w:rsidR="00EA2C89" w:rsidRPr="00EA2C89">
        <w:rPr>
          <w:rFonts w:ascii="Times New Roman" w:eastAsia="Times New Roman" w:hAnsi="Times New Roman" w:cs="Times New Roman"/>
          <w:sz w:val="28"/>
          <w:szCs w:val="28"/>
          <w:lang w:eastAsia="ru-RU"/>
        </w:rPr>
        <w:t xml:space="preserve"> желтый круг и круги других цветов), маленький красный квадрат и т.п.).</w:t>
      </w:r>
    </w:p>
    <w:p w:rsidR="00EA2C89" w:rsidRPr="00EA2C89" w:rsidRDefault="00C72880" w:rsidP="00C72880">
      <w:pPr>
        <w:shd w:val="clear" w:color="auto" w:fill="FFFFFF"/>
        <w:spacing w:before="150" w:after="15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A2C89" w:rsidRPr="00EA2C89">
        <w:rPr>
          <w:rFonts w:ascii="Times New Roman" w:eastAsia="Times New Roman" w:hAnsi="Times New Roman" w:cs="Times New Roman"/>
          <w:sz w:val="28"/>
          <w:szCs w:val="28"/>
          <w:lang w:eastAsia="ru-RU"/>
        </w:rPr>
        <w:t>. Ближе к трем годам (и очень индивидуально) – находить ошибки на картинках (работа с пособиями) – чего не хватает, что неправильно, какой из предметов неправильного цвета и т.п. Отлично для этого пригодятся совсем недорогие пособия серии "Умные книжки"</w:t>
      </w:r>
      <w:r w:rsidRPr="00C72880">
        <w:rPr>
          <w:rFonts w:ascii="Times New Roman" w:eastAsia="Times New Roman" w:hAnsi="Times New Roman" w:cs="Times New Roman"/>
          <w:sz w:val="28"/>
          <w:szCs w:val="28"/>
          <w:lang w:eastAsia="ru-RU"/>
        </w:rPr>
        <w:t xml:space="preserve">, распечатанные с интернета картинки. </w:t>
      </w:r>
    </w:p>
    <w:p w:rsidR="00C53FC2" w:rsidRDefault="00C53FC2" w:rsidP="00C53FC2">
      <w:pPr>
        <w:pStyle w:val="c7"/>
        <w:spacing w:after="0"/>
        <w:jc w:val="both"/>
        <w:rPr>
          <w:color w:val="000000"/>
          <w:sz w:val="28"/>
          <w:szCs w:val="28"/>
        </w:rPr>
      </w:pPr>
      <w:r w:rsidRPr="00C53FC2">
        <w:rPr>
          <w:color w:val="000000"/>
          <w:sz w:val="28"/>
          <w:szCs w:val="28"/>
        </w:rPr>
        <w:t>Итак, игры в сочетании с занятиями по математике являются важным эффективным средством, способствующим овладению элементарными математическими знаниями и умениями, дальнейшему умственному развитию детей и подготовке их к успешному обучению в школе.</w:t>
      </w:r>
      <w:r>
        <w:rPr>
          <w:color w:val="000000"/>
          <w:sz w:val="28"/>
          <w:szCs w:val="28"/>
        </w:rPr>
        <w:t xml:space="preserve"> </w:t>
      </w:r>
      <w:r w:rsidRPr="00C53FC2">
        <w:rPr>
          <w:color w:val="000000"/>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C53FC2" w:rsidRPr="00C53FC2" w:rsidRDefault="00C53FC2" w:rsidP="00C53FC2">
      <w:pPr>
        <w:pStyle w:val="c7"/>
        <w:spacing w:after="0"/>
        <w:jc w:val="both"/>
        <w:rPr>
          <w:color w:val="000000"/>
          <w:sz w:val="28"/>
          <w:szCs w:val="28"/>
        </w:rPr>
      </w:pPr>
      <w:r w:rsidRPr="00C53FC2">
        <w:rPr>
          <w:color w:val="000000"/>
          <w:sz w:val="28"/>
          <w:szCs w:val="28"/>
        </w:rPr>
        <w:t>Мы надеемся, что сегодня встреча прошла с пользой для Вас, Ваших детей и для нас, педагогов дошкольного учреждения</w:t>
      </w:r>
      <w:r w:rsidRPr="00C53FC2">
        <w:rPr>
          <w:rFonts w:ascii="Arial" w:hAnsi="Arial" w:cs="Arial"/>
          <w:color w:val="000000"/>
          <w:sz w:val="28"/>
          <w:szCs w:val="28"/>
        </w:rPr>
        <w:t>.</w:t>
      </w:r>
    </w:p>
    <w:p w:rsidR="00C53FC2" w:rsidRPr="00C53FC2" w:rsidRDefault="00C53FC2" w:rsidP="00C53FC2">
      <w:pPr>
        <w:pStyle w:val="c7"/>
        <w:spacing w:after="0"/>
        <w:ind w:firstLine="567"/>
        <w:rPr>
          <w:rFonts w:ascii="Arial" w:hAnsi="Arial" w:cs="Arial"/>
          <w:color w:val="000000"/>
          <w:sz w:val="28"/>
          <w:szCs w:val="28"/>
        </w:rPr>
      </w:pPr>
    </w:p>
    <w:p w:rsidR="00C53FC2" w:rsidRPr="00C72880" w:rsidRDefault="00C53FC2" w:rsidP="00C72880">
      <w:pPr>
        <w:pStyle w:val="c7"/>
        <w:shd w:val="clear" w:color="auto" w:fill="FFFFFF"/>
        <w:spacing w:before="0" w:beforeAutospacing="0" w:after="0" w:afterAutospacing="0"/>
        <w:ind w:firstLine="567"/>
        <w:rPr>
          <w:rFonts w:ascii="Arial" w:hAnsi="Arial" w:cs="Arial"/>
          <w:color w:val="000000"/>
          <w:sz w:val="28"/>
          <w:szCs w:val="28"/>
        </w:rPr>
      </w:pPr>
    </w:p>
    <w:p w:rsidR="00807973" w:rsidRPr="00C72880" w:rsidRDefault="00807973" w:rsidP="00C72880">
      <w:pPr>
        <w:pStyle w:val="a3"/>
        <w:shd w:val="clear" w:color="auto" w:fill="FFFFFF"/>
        <w:spacing w:before="0" w:beforeAutospacing="0" w:after="150" w:afterAutospacing="0"/>
        <w:rPr>
          <w:color w:val="333333"/>
          <w:sz w:val="28"/>
          <w:szCs w:val="28"/>
        </w:rPr>
      </w:pPr>
    </w:p>
    <w:p w:rsidR="00F83EF1" w:rsidRDefault="00F83EF1"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C53FC2" w:rsidRDefault="00C53FC2" w:rsidP="00C72880">
      <w:pPr>
        <w:spacing w:line="240" w:lineRule="auto"/>
        <w:ind w:firstLine="567"/>
        <w:rPr>
          <w:rFonts w:ascii="Times New Roman" w:hAnsi="Times New Roman" w:cs="Times New Roman"/>
          <w:sz w:val="28"/>
          <w:szCs w:val="28"/>
        </w:rPr>
      </w:pPr>
    </w:p>
    <w:p w:rsidR="008C5B33" w:rsidRDefault="008C5B33" w:rsidP="00C72880">
      <w:pPr>
        <w:spacing w:line="240" w:lineRule="auto"/>
        <w:ind w:firstLine="567"/>
        <w:rPr>
          <w:rFonts w:ascii="Times New Roman" w:hAnsi="Times New Roman" w:cs="Times New Roman"/>
          <w:sz w:val="28"/>
          <w:szCs w:val="28"/>
        </w:rPr>
      </w:pPr>
    </w:p>
    <w:p w:rsidR="008C5B33" w:rsidRDefault="008C5B33" w:rsidP="00C72880">
      <w:pPr>
        <w:spacing w:line="240" w:lineRule="auto"/>
        <w:ind w:firstLine="567"/>
        <w:rPr>
          <w:rFonts w:ascii="Times New Roman" w:hAnsi="Times New Roman" w:cs="Times New Roman"/>
          <w:sz w:val="28"/>
          <w:szCs w:val="28"/>
        </w:rPr>
      </w:pPr>
    </w:p>
    <w:p w:rsidR="008C5B33" w:rsidRDefault="008C5B33" w:rsidP="008C5B33">
      <w:pPr>
        <w:spacing w:line="240" w:lineRule="auto"/>
        <w:jc w:val="center"/>
        <w:rPr>
          <w:rFonts w:ascii="Times New Roman" w:hAnsi="Times New Roman" w:cs="Times New Roman"/>
          <w:b/>
          <w:i/>
          <w:sz w:val="56"/>
          <w:szCs w:val="56"/>
        </w:rPr>
      </w:pPr>
      <w:r w:rsidRPr="008C5B33">
        <w:rPr>
          <w:rFonts w:ascii="Times New Roman" w:hAnsi="Times New Roman" w:cs="Times New Roman"/>
          <w:b/>
          <w:i/>
          <w:sz w:val="56"/>
          <w:szCs w:val="56"/>
        </w:rPr>
        <w:t>Родительское собрание</w:t>
      </w:r>
    </w:p>
    <w:p w:rsidR="008C5B33" w:rsidRDefault="008C5B33" w:rsidP="008C5B33">
      <w:pPr>
        <w:spacing w:line="240" w:lineRule="auto"/>
        <w:ind w:firstLine="567"/>
        <w:jc w:val="center"/>
        <w:rPr>
          <w:rFonts w:ascii="Times New Roman" w:hAnsi="Times New Roman" w:cs="Times New Roman"/>
          <w:b/>
          <w:sz w:val="40"/>
          <w:szCs w:val="40"/>
        </w:rPr>
      </w:pPr>
    </w:p>
    <w:p w:rsidR="008C5B33" w:rsidRDefault="008C5B33" w:rsidP="008C5B33">
      <w:pPr>
        <w:spacing w:line="240" w:lineRule="auto"/>
        <w:ind w:firstLine="567"/>
        <w:jc w:val="center"/>
        <w:rPr>
          <w:rFonts w:ascii="Times New Roman" w:hAnsi="Times New Roman" w:cs="Times New Roman"/>
          <w:b/>
          <w:sz w:val="36"/>
          <w:szCs w:val="36"/>
        </w:rPr>
      </w:pPr>
      <w:r>
        <w:rPr>
          <w:rFonts w:ascii="Times New Roman" w:hAnsi="Times New Roman" w:cs="Times New Roman"/>
          <w:b/>
          <w:sz w:val="40"/>
          <w:szCs w:val="40"/>
        </w:rPr>
        <w:t>Тема: «</w:t>
      </w:r>
      <w:r w:rsidRPr="008C5B33">
        <w:rPr>
          <w:rFonts w:ascii="Times New Roman" w:hAnsi="Times New Roman" w:cs="Times New Roman"/>
          <w:b/>
          <w:sz w:val="36"/>
          <w:szCs w:val="36"/>
        </w:rPr>
        <w:t>Математика вокруг нас»</w:t>
      </w:r>
    </w:p>
    <w:p w:rsidR="008C5B33" w:rsidRDefault="008C5B33" w:rsidP="008C5B33">
      <w:pPr>
        <w:spacing w:line="240" w:lineRule="auto"/>
        <w:ind w:firstLine="567"/>
        <w:jc w:val="center"/>
        <w:rPr>
          <w:rFonts w:ascii="Times New Roman" w:hAnsi="Times New Roman" w:cs="Times New Roman"/>
          <w:b/>
          <w:sz w:val="36"/>
          <w:szCs w:val="36"/>
        </w:rPr>
      </w:pPr>
    </w:p>
    <w:p w:rsidR="008C5B33" w:rsidRDefault="008C5B33" w:rsidP="008C5B33">
      <w:pPr>
        <w:spacing w:line="240" w:lineRule="auto"/>
        <w:ind w:firstLine="567"/>
        <w:jc w:val="center"/>
        <w:rPr>
          <w:rFonts w:ascii="Times New Roman" w:hAnsi="Times New Roman" w:cs="Times New Roman"/>
          <w:b/>
          <w:sz w:val="36"/>
          <w:szCs w:val="36"/>
        </w:rPr>
      </w:pPr>
    </w:p>
    <w:p w:rsidR="008C5B33" w:rsidRDefault="008C5B33" w:rsidP="008C5B33">
      <w:pPr>
        <w:spacing w:line="240" w:lineRule="auto"/>
        <w:ind w:firstLine="567"/>
        <w:jc w:val="center"/>
        <w:rPr>
          <w:rFonts w:ascii="Times New Roman" w:hAnsi="Times New Roman" w:cs="Times New Roman"/>
          <w:b/>
          <w:sz w:val="36"/>
          <w:szCs w:val="36"/>
        </w:rPr>
      </w:pPr>
    </w:p>
    <w:p w:rsidR="008C5B33" w:rsidRDefault="008C5B33" w:rsidP="008C5B33">
      <w:pPr>
        <w:spacing w:line="240" w:lineRule="auto"/>
        <w:ind w:firstLine="567"/>
        <w:jc w:val="center"/>
        <w:rPr>
          <w:rFonts w:ascii="Times New Roman" w:hAnsi="Times New Roman" w:cs="Times New Roman"/>
          <w:b/>
          <w:sz w:val="36"/>
          <w:szCs w:val="36"/>
        </w:rPr>
      </w:pPr>
      <w:r w:rsidRPr="008C5B33">
        <w:rPr>
          <w:rFonts w:ascii="Times New Roman" w:hAnsi="Times New Roman" w:cs="Times New Roman"/>
          <w:b/>
          <w:noProof/>
          <w:sz w:val="36"/>
          <w:szCs w:val="36"/>
          <w:lang w:eastAsia="ru-RU"/>
        </w:rPr>
        <w:drawing>
          <wp:inline distT="0" distB="0" distL="0" distR="0" wp14:anchorId="1A6FA76A" wp14:editId="48765EF4">
            <wp:extent cx="4472940" cy="3002280"/>
            <wp:effectExtent l="0" t="0" r="3810" b="7620"/>
            <wp:docPr id="1" name="Рисунок 1" descr="https://ds03.infourok.ru/uploads/ex/086c/0003c573-c895d60c/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86c/0003c573-c895d60c/img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1289" cy="3007884"/>
                    </a:xfrm>
                    <a:prstGeom prst="rect">
                      <a:avLst/>
                    </a:prstGeom>
                    <a:noFill/>
                    <a:ln>
                      <a:noFill/>
                    </a:ln>
                  </pic:spPr>
                </pic:pic>
              </a:graphicData>
            </a:graphic>
          </wp:inline>
        </w:drawing>
      </w:r>
    </w:p>
    <w:p w:rsidR="008C5B33" w:rsidRDefault="008C5B33" w:rsidP="008C5B33">
      <w:pPr>
        <w:spacing w:line="240" w:lineRule="auto"/>
        <w:ind w:firstLine="567"/>
        <w:jc w:val="right"/>
        <w:rPr>
          <w:rFonts w:ascii="Times New Roman" w:hAnsi="Times New Roman" w:cs="Times New Roman"/>
          <w:b/>
          <w:sz w:val="36"/>
          <w:szCs w:val="36"/>
        </w:rPr>
      </w:pPr>
    </w:p>
    <w:p w:rsidR="008C5B33" w:rsidRDefault="008C5B33" w:rsidP="008C5B33">
      <w:pPr>
        <w:spacing w:line="240" w:lineRule="auto"/>
        <w:ind w:firstLine="567"/>
        <w:jc w:val="right"/>
        <w:rPr>
          <w:rFonts w:ascii="Times New Roman" w:hAnsi="Times New Roman" w:cs="Times New Roman"/>
          <w:b/>
          <w:sz w:val="32"/>
          <w:szCs w:val="32"/>
        </w:rPr>
      </w:pPr>
    </w:p>
    <w:p w:rsidR="008C5B33" w:rsidRDefault="008C5B33" w:rsidP="008C5B33">
      <w:pPr>
        <w:spacing w:line="240" w:lineRule="auto"/>
        <w:ind w:firstLine="567"/>
        <w:jc w:val="right"/>
        <w:rPr>
          <w:rFonts w:ascii="Times New Roman" w:hAnsi="Times New Roman" w:cs="Times New Roman"/>
          <w:b/>
          <w:sz w:val="32"/>
          <w:szCs w:val="32"/>
        </w:rPr>
      </w:pPr>
    </w:p>
    <w:p w:rsidR="008C5B33" w:rsidRDefault="008C5B33" w:rsidP="008C5B33">
      <w:pPr>
        <w:spacing w:line="240" w:lineRule="auto"/>
        <w:jc w:val="right"/>
        <w:rPr>
          <w:rFonts w:ascii="Times New Roman" w:hAnsi="Times New Roman" w:cs="Times New Roman"/>
          <w:sz w:val="28"/>
          <w:szCs w:val="28"/>
        </w:rPr>
      </w:pPr>
      <w:r>
        <w:rPr>
          <w:rFonts w:ascii="Times New Roman" w:hAnsi="Times New Roman" w:cs="Times New Roman"/>
          <w:b/>
          <w:sz w:val="32"/>
          <w:szCs w:val="32"/>
        </w:rPr>
        <w:t xml:space="preserve">Выполнил: </w:t>
      </w:r>
      <w:r>
        <w:rPr>
          <w:rFonts w:ascii="Times New Roman" w:hAnsi="Times New Roman" w:cs="Times New Roman"/>
          <w:sz w:val="28"/>
          <w:szCs w:val="28"/>
        </w:rPr>
        <w:t>воспитатель</w:t>
      </w:r>
    </w:p>
    <w:p w:rsidR="008C5B33" w:rsidRDefault="008C5B33" w:rsidP="008C5B33">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Кузнецова И.Ю.</w:t>
      </w:r>
    </w:p>
    <w:p w:rsidR="008C5B33" w:rsidRDefault="008C5B33" w:rsidP="008C5B33">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гр. «Клубничка»</w:t>
      </w:r>
    </w:p>
    <w:p w:rsidR="008C5B33" w:rsidRDefault="008C5B33" w:rsidP="008C5B33">
      <w:pPr>
        <w:spacing w:line="240" w:lineRule="auto"/>
        <w:ind w:firstLine="567"/>
        <w:jc w:val="right"/>
        <w:rPr>
          <w:rFonts w:ascii="Times New Roman" w:hAnsi="Times New Roman" w:cs="Times New Roman"/>
          <w:sz w:val="28"/>
          <w:szCs w:val="28"/>
        </w:rPr>
      </w:pPr>
    </w:p>
    <w:p w:rsidR="008C5B33" w:rsidRDefault="008C5B33" w:rsidP="008C5B33">
      <w:pPr>
        <w:spacing w:line="240" w:lineRule="auto"/>
        <w:ind w:firstLine="567"/>
        <w:jc w:val="right"/>
        <w:rPr>
          <w:rFonts w:ascii="Times New Roman" w:hAnsi="Times New Roman" w:cs="Times New Roman"/>
          <w:sz w:val="28"/>
          <w:szCs w:val="28"/>
        </w:rPr>
      </w:pPr>
    </w:p>
    <w:p w:rsidR="008C5B33" w:rsidRDefault="008C5B33" w:rsidP="008C5B33">
      <w:pPr>
        <w:spacing w:line="240" w:lineRule="auto"/>
        <w:ind w:firstLine="567"/>
        <w:jc w:val="right"/>
        <w:rPr>
          <w:rFonts w:ascii="Times New Roman" w:hAnsi="Times New Roman" w:cs="Times New Roman"/>
          <w:sz w:val="28"/>
          <w:szCs w:val="28"/>
        </w:rPr>
      </w:pPr>
    </w:p>
    <w:sectPr w:rsidR="008C5B33" w:rsidSect="007D2DC9">
      <w:pgSz w:w="11906" w:h="16838"/>
      <w:pgMar w:top="851"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15229"/>
    <w:multiLevelType w:val="multilevel"/>
    <w:tmpl w:val="767A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FB2B66"/>
    <w:multiLevelType w:val="multilevel"/>
    <w:tmpl w:val="62FE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56"/>
    <w:rsid w:val="000E0929"/>
    <w:rsid w:val="000F2B86"/>
    <w:rsid w:val="0071477E"/>
    <w:rsid w:val="007B59E2"/>
    <w:rsid w:val="007D2DC9"/>
    <w:rsid w:val="007D5456"/>
    <w:rsid w:val="00807973"/>
    <w:rsid w:val="008C5B33"/>
    <w:rsid w:val="00947CCC"/>
    <w:rsid w:val="00BF145A"/>
    <w:rsid w:val="00C53FC2"/>
    <w:rsid w:val="00C72880"/>
    <w:rsid w:val="00EA2C89"/>
    <w:rsid w:val="00F83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2C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3EF1"/>
    <w:rPr>
      <w:b/>
      <w:bCs/>
    </w:rPr>
  </w:style>
  <w:style w:type="paragraph" w:customStyle="1" w:styleId="c25">
    <w:name w:val="c25"/>
    <w:basedOn w:val="a"/>
    <w:rsid w:val="00807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07973"/>
  </w:style>
  <w:style w:type="paragraph" w:customStyle="1" w:styleId="c7">
    <w:name w:val="c7"/>
    <w:basedOn w:val="a"/>
    <w:rsid w:val="00807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C89"/>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8C5B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5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2C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3EF1"/>
    <w:rPr>
      <w:b/>
      <w:bCs/>
    </w:rPr>
  </w:style>
  <w:style w:type="paragraph" w:customStyle="1" w:styleId="c25">
    <w:name w:val="c25"/>
    <w:basedOn w:val="a"/>
    <w:rsid w:val="00807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07973"/>
  </w:style>
  <w:style w:type="paragraph" w:customStyle="1" w:styleId="c7">
    <w:name w:val="c7"/>
    <w:basedOn w:val="a"/>
    <w:rsid w:val="00807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C89"/>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8C5B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5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90">
      <w:bodyDiv w:val="1"/>
      <w:marLeft w:val="0"/>
      <w:marRight w:val="0"/>
      <w:marTop w:val="0"/>
      <w:marBottom w:val="0"/>
      <w:divBdr>
        <w:top w:val="none" w:sz="0" w:space="0" w:color="auto"/>
        <w:left w:val="none" w:sz="0" w:space="0" w:color="auto"/>
        <w:bottom w:val="none" w:sz="0" w:space="0" w:color="auto"/>
        <w:right w:val="none" w:sz="0" w:space="0" w:color="auto"/>
      </w:divBdr>
    </w:div>
    <w:div w:id="994606627">
      <w:bodyDiv w:val="1"/>
      <w:marLeft w:val="0"/>
      <w:marRight w:val="0"/>
      <w:marTop w:val="0"/>
      <w:marBottom w:val="0"/>
      <w:divBdr>
        <w:top w:val="none" w:sz="0" w:space="0" w:color="auto"/>
        <w:left w:val="none" w:sz="0" w:space="0" w:color="auto"/>
        <w:bottom w:val="none" w:sz="0" w:space="0" w:color="auto"/>
        <w:right w:val="none" w:sz="0" w:space="0" w:color="auto"/>
      </w:divBdr>
    </w:div>
    <w:div w:id="1255168412">
      <w:bodyDiv w:val="1"/>
      <w:marLeft w:val="0"/>
      <w:marRight w:val="0"/>
      <w:marTop w:val="0"/>
      <w:marBottom w:val="0"/>
      <w:divBdr>
        <w:top w:val="none" w:sz="0" w:space="0" w:color="auto"/>
        <w:left w:val="none" w:sz="0" w:space="0" w:color="auto"/>
        <w:bottom w:val="none" w:sz="0" w:space="0" w:color="auto"/>
        <w:right w:val="none" w:sz="0" w:space="0" w:color="auto"/>
      </w:divBdr>
    </w:div>
    <w:div w:id="1454902011">
      <w:bodyDiv w:val="1"/>
      <w:marLeft w:val="0"/>
      <w:marRight w:val="0"/>
      <w:marTop w:val="0"/>
      <w:marBottom w:val="0"/>
      <w:divBdr>
        <w:top w:val="none" w:sz="0" w:space="0" w:color="auto"/>
        <w:left w:val="none" w:sz="0" w:space="0" w:color="auto"/>
        <w:bottom w:val="none" w:sz="0" w:space="0" w:color="auto"/>
        <w:right w:val="none" w:sz="0" w:space="0" w:color="auto"/>
      </w:divBdr>
    </w:div>
    <w:div w:id="1935825232">
      <w:bodyDiv w:val="1"/>
      <w:marLeft w:val="0"/>
      <w:marRight w:val="0"/>
      <w:marTop w:val="0"/>
      <w:marBottom w:val="0"/>
      <w:divBdr>
        <w:top w:val="none" w:sz="0" w:space="0" w:color="auto"/>
        <w:left w:val="none" w:sz="0" w:space="0" w:color="auto"/>
        <w:bottom w:val="none" w:sz="0" w:space="0" w:color="auto"/>
        <w:right w:val="none" w:sz="0" w:space="0" w:color="auto"/>
      </w:divBdr>
    </w:div>
    <w:div w:id="1939948041">
      <w:bodyDiv w:val="1"/>
      <w:marLeft w:val="0"/>
      <w:marRight w:val="0"/>
      <w:marTop w:val="0"/>
      <w:marBottom w:val="0"/>
      <w:divBdr>
        <w:top w:val="none" w:sz="0" w:space="0" w:color="auto"/>
        <w:left w:val="none" w:sz="0" w:space="0" w:color="auto"/>
        <w:bottom w:val="none" w:sz="0" w:space="0" w:color="auto"/>
        <w:right w:val="none" w:sz="0" w:space="0" w:color="auto"/>
      </w:divBdr>
    </w:div>
    <w:div w:id="19586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84B6-0BE9-4243-A26A-779D7E69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xptaha15@gmail.com</dc:creator>
  <cp:keywords/>
  <dc:description/>
  <cp:lastModifiedBy>ASUS</cp:lastModifiedBy>
  <cp:revision>6</cp:revision>
  <dcterms:created xsi:type="dcterms:W3CDTF">2018-10-05T23:15:00Z</dcterms:created>
  <dcterms:modified xsi:type="dcterms:W3CDTF">2018-11-28T15:58:00Z</dcterms:modified>
</cp:coreProperties>
</file>