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07" w:rsidRPr="00891307" w:rsidRDefault="00891307" w:rsidP="00891307">
      <w:pPr>
        <w:spacing w:after="0" w:line="360" w:lineRule="auto"/>
        <w:ind w:left="0" w:right="6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Государственное бюджетное общеобразовательное учреждение</w:t>
      </w:r>
    </w:p>
    <w:p w:rsidR="00891307" w:rsidRPr="00891307" w:rsidRDefault="00891307" w:rsidP="00891307">
      <w:pPr>
        <w:spacing w:after="0" w:line="360" w:lineRule="auto"/>
        <w:ind w:left="0" w:right="6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Самарской области средняя общеобразовательная школа № 3</w:t>
      </w:r>
    </w:p>
    <w:p w:rsidR="00891307" w:rsidRPr="00891307" w:rsidRDefault="00891307" w:rsidP="00891307">
      <w:pPr>
        <w:spacing w:after="0" w:line="360" w:lineRule="auto"/>
        <w:ind w:left="0" w:right="6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имени З. А. Космодемьянской города Новокуйбышевска</w:t>
      </w:r>
    </w:p>
    <w:p w:rsidR="00891307" w:rsidRPr="00891307" w:rsidRDefault="00891307" w:rsidP="00891307">
      <w:pPr>
        <w:spacing w:after="0" w:line="360" w:lineRule="auto"/>
        <w:ind w:left="0" w:right="6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городского округа Новокуйбышевск Самарской области</w:t>
      </w:r>
    </w:p>
    <w:p w:rsidR="00891307" w:rsidRPr="00891307" w:rsidRDefault="00891307" w:rsidP="00891307">
      <w:pPr>
        <w:spacing w:after="0" w:line="360" w:lineRule="auto"/>
        <w:ind w:left="0" w:right="6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структурное подразделение «Детский сад «Незабудка»</w:t>
      </w: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Default="00891307" w:rsidP="00891307">
      <w:pPr>
        <w:spacing w:after="0" w:line="360" w:lineRule="auto"/>
        <w:ind w:left="0" w:right="6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91307" w:rsidRDefault="00891307" w:rsidP="00891307">
      <w:pPr>
        <w:spacing w:after="0" w:line="360" w:lineRule="auto"/>
        <w:ind w:left="0" w:right="6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ДЕТЕЙ  СТАРШЕГО ДОШКОЛЬНОГО ВОЗРАСТА</w:t>
      </w:r>
    </w:p>
    <w:p w:rsidR="00891307" w:rsidRPr="00891307" w:rsidRDefault="00891307" w:rsidP="00891307">
      <w:pPr>
        <w:spacing w:after="0" w:line="360" w:lineRule="auto"/>
        <w:ind w:left="0" w:right="6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ПАТРИОТИЧЕСКОМУ ВОСПИТАНИЮ</w:t>
      </w:r>
    </w:p>
    <w:p w:rsidR="00891307" w:rsidRPr="00891307" w:rsidRDefault="00891307" w:rsidP="00891307">
      <w:pPr>
        <w:spacing w:after="0" w:line="360" w:lineRule="auto"/>
        <w:ind w:left="0" w:right="6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C60158">
        <w:rPr>
          <w:rFonts w:ascii="Times New Roman" w:hAnsi="Times New Roman" w:cs="Times New Roman"/>
          <w:b/>
          <w:sz w:val="28"/>
          <w:szCs w:val="28"/>
          <w:lang w:val="ru-RU"/>
        </w:rPr>
        <w:t>Я живу на Самарской земле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C60158">
      <w:pPr>
        <w:spacing w:after="0" w:line="360" w:lineRule="auto"/>
        <w:ind w:left="0" w:right="6" w:firstLine="453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Автор:</w:t>
      </w:r>
    </w:p>
    <w:p w:rsidR="00891307" w:rsidRPr="00C60158" w:rsidRDefault="00891307" w:rsidP="00C60158">
      <w:pPr>
        <w:spacing w:after="0" w:line="360" w:lineRule="auto"/>
        <w:ind w:left="0" w:right="6" w:firstLine="4536"/>
        <w:rPr>
          <w:rFonts w:ascii="Times New Roman" w:hAnsi="Times New Roman" w:cs="Times New Roman"/>
          <w:sz w:val="28"/>
          <w:szCs w:val="28"/>
          <w:lang w:val="ru-RU"/>
        </w:rPr>
      </w:pPr>
      <w:r w:rsidRPr="00C60158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</w:p>
    <w:p w:rsidR="00891307" w:rsidRPr="00C60158" w:rsidRDefault="00891307" w:rsidP="00C60158">
      <w:pPr>
        <w:spacing w:after="0" w:line="360" w:lineRule="auto"/>
        <w:ind w:left="0" w:right="6" w:firstLine="4536"/>
        <w:rPr>
          <w:rFonts w:ascii="Times New Roman" w:hAnsi="Times New Roman" w:cs="Times New Roman"/>
          <w:sz w:val="28"/>
          <w:szCs w:val="28"/>
          <w:lang w:val="ru-RU"/>
        </w:rPr>
      </w:pPr>
      <w:r w:rsidRPr="00C60158">
        <w:rPr>
          <w:rFonts w:ascii="Times New Roman" w:hAnsi="Times New Roman" w:cs="Times New Roman"/>
          <w:sz w:val="28"/>
          <w:szCs w:val="28"/>
          <w:lang w:val="ru-RU"/>
        </w:rPr>
        <w:t xml:space="preserve">1 квалификационной категории </w:t>
      </w:r>
    </w:p>
    <w:p w:rsidR="00891307" w:rsidRPr="00C60158" w:rsidRDefault="00891307" w:rsidP="00C60158">
      <w:pPr>
        <w:spacing w:after="0" w:line="360" w:lineRule="auto"/>
        <w:ind w:left="0" w:right="6" w:firstLine="4536"/>
        <w:rPr>
          <w:rFonts w:ascii="Times New Roman" w:hAnsi="Times New Roman" w:cs="Times New Roman"/>
          <w:sz w:val="28"/>
          <w:szCs w:val="28"/>
          <w:lang w:val="ru-RU"/>
        </w:rPr>
      </w:pPr>
      <w:r w:rsidRPr="00C60158">
        <w:rPr>
          <w:rFonts w:ascii="Times New Roman" w:hAnsi="Times New Roman" w:cs="Times New Roman"/>
          <w:sz w:val="28"/>
          <w:szCs w:val="28"/>
          <w:lang w:val="ru-RU"/>
        </w:rPr>
        <w:t xml:space="preserve">СП «Детский сад «Незабудка» </w:t>
      </w:r>
    </w:p>
    <w:p w:rsidR="00891307" w:rsidRPr="00891307" w:rsidRDefault="00891307" w:rsidP="00C60158">
      <w:pPr>
        <w:spacing w:after="0" w:line="360" w:lineRule="auto"/>
        <w:ind w:left="0" w:right="6" w:firstLine="453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Степанова Ирина Сергеевна</w:t>
      </w: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158" w:rsidRDefault="00C60158" w:rsidP="00C60158">
      <w:pPr>
        <w:tabs>
          <w:tab w:val="left" w:pos="4140"/>
        </w:tabs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891307" w:rsidRPr="00C60158" w:rsidRDefault="00891307" w:rsidP="00C60158">
      <w:pPr>
        <w:tabs>
          <w:tab w:val="left" w:pos="4140"/>
        </w:tabs>
        <w:spacing w:after="0" w:line="360" w:lineRule="auto"/>
        <w:ind w:left="0" w:right="6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158">
        <w:rPr>
          <w:rFonts w:ascii="Times New Roman" w:hAnsi="Times New Roman" w:cs="Times New Roman"/>
          <w:sz w:val="28"/>
          <w:szCs w:val="28"/>
          <w:lang w:val="ru-RU"/>
        </w:rPr>
        <w:t>2018-2019 учебный год</w:t>
      </w:r>
    </w:p>
    <w:p w:rsidR="00891307" w:rsidRPr="00891307" w:rsidRDefault="00891307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 ЗАПИСКА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Проблема духовно-нравственного воспитания – одна из важнейших проблем человечества. Особую актуальность она приобретает в переломные периоды ра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вития общества. 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Многие авторы 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А. Ф. Ахматов, А.В. Панкратов, З.Я. Багишаев)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отмечают, что начало третьего тысячелетия характеризуются нарушением единства духа, души и тела человека, разрывом между образованностью и воспитанностью, бе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ностью духовных интересов, снижением истинных духовных, культурных, н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циональных ценностей, характерных для российского менталитета. 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Выходом из создавшейся ситуации может стать изменение воспитательной направленности всей системы образования, начиная с самой первой ее ступени – дошкольной. 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Одной из главных задач развития образования на современном этапе являе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ся освоение ребёнком общечеловеческих ценностей – культурных, социальных, моральных, лежащих в основе развитых цивилизаций и не чуждых другим нар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дам.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Основу культуры человечества составляют национальные культуры. Пр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общая ребёнка к истории, традициям, обычаям своего народа взрослые вводят его в мир богатой народной культуры.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Установлено, что маленькие дети способны воспринимать культуру разных народов. Яркие впечатления и чувства, пережитые в детстве, оказывают влияние на дальнейшее развитие ребенка, остаются в памяти на всю жизнь. Воспитывать в детях толерантное отношение к другим народностям одна из важнейших задач работы педагога. </w:t>
      </w:r>
    </w:p>
    <w:p w:rsidR="007159A0" w:rsidRPr="00891307" w:rsidRDefault="00F63590" w:rsidP="00891307">
      <w:pPr>
        <w:spacing w:after="0" w:line="360" w:lineRule="auto"/>
        <w:ind w:left="0" w:right="6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 нашем селе, как и во всем Поволжье, живут люди разных национальностей: </w:t>
      </w:r>
    </w:p>
    <w:p w:rsidR="007159A0" w:rsidRPr="00891307" w:rsidRDefault="00F63590" w:rsidP="00891307">
      <w:pPr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русские, татары, чуваши, мордва, казахи и др. Поэтому каждый ребенок должен детства быть знаком с культурой этих народов, уважать их традиции и обычаи.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Воспитание гражданина и патриота, знающего и любящего свою Родину, н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осуществимо без глубокого познания духовного богатства своего народа и пр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общения к его этнокультуре (В.Я Синенко).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Методических разработок по воспитанию у детей духовно - нравственных ценностей детей дошкольного возраста в настоящее время недостаточно, не вс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гда они несут в своем содержании региональный компонент, приемлемый для 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боты с нашими детьми.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Именно социальная потребность, пробелы в работе по духовно – нравстве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ному воспитанию у дошкольников побудили начать разработку данного проекта. </w:t>
      </w:r>
    </w:p>
    <w:p w:rsidR="007159A0" w:rsidRPr="00891307" w:rsidRDefault="00F63590" w:rsidP="00891307">
      <w:pPr>
        <w:spacing w:after="0" w:line="360" w:lineRule="auto"/>
        <w:ind w:left="0" w:right="6"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формирования у детей старшего дошкольного возраста основ патриотизма в процессе духовно – нравственного воспитания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дачи: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Обучающие задачи: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формировать у дошкольников первичные представления о материальной и духовной культуре народов, проживающих в родном крае.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Развивающие задачи: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положительные чувства к родному краю, гордость за достижения родного края,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способствующих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возникновению чувства любви к Родине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spellEnd"/>
      <w:r w:rsidRPr="008913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i/>
          <w:sz w:val="28"/>
          <w:szCs w:val="28"/>
        </w:rPr>
        <w:t>задачи</w:t>
      </w:r>
      <w:proofErr w:type="spellEnd"/>
      <w:r w:rsidRPr="0089130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159A0" w:rsidRPr="00891307" w:rsidRDefault="00F63590" w:rsidP="00891307">
      <w:pPr>
        <w:numPr>
          <w:ilvl w:val="0"/>
          <w:numId w:val="1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Познакомить с системой общечеловеческих норм, правил и требов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ний к поведению личности в современном мире. </w:t>
      </w:r>
    </w:p>
    <w:p w:rsidR="007159A0" w:rsidRPr="00891307" w:rsidRDefault="00F63590" w:rsidP="00891307">
      <w:pPr>
        <w:numPr>
          <w:ilvl w:val="0"/>
          <w:numId w:val="1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Воспитывать чувство толерантности к представителям других наци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нальностей; гордости за свой народ и его культуру.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Объекты проекта: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родители и дети </w:t>
      </w:r>
      <w:r w:rsidR="00BC0B19"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подготовительной к школе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группы «</w:t>
      </w:r>
      <w:r w:rsidR="007A730B" w:rsidRPr="0089130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A730B"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A730B" w:rsidRPr="00891307">
        <w:rPr>
          <w:rFonts w:ascii="Times New Roman" w:hAnsi="Times New Roman" w:cs="Times New Roman"/>
          <w:sz w:val="28"/>
          <w:szCs w:val="28"/>
          <w:lang w:val="ru-RU"/>
        </w:rPr>
        <w:t>машка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7A730B" w:rsidRPr="00891307">
        <w:rPr>
          <w:rFonts w:ascii="Times New Roman" w:hAnsi="Times New Roman" w:cs="Times New Roman"/>
          <w:sz w:val="28"/>
          <w:szCs w:val="28"/>
          <w:lang w:val="ru-RU"/>
        </w:rPr>
        <w:t>ГБОУ СОШ № 3 г. Новокуйбышевска Структурного подразд</w:t>
      </w:r>
      <w:r w:rsidR="00BC0B19" w:rsidRPr="00891307">
        <w:rPr>
          <w:rFonts w:ascii="Times New Roman" w:hAnsi="Times New Roman" w:cs="Times New Roman"/>
          <w:sz w:val="28"/>
          <w:szCs w:val="28"/>
          <w:lang w:val="ru-RU"/>
        </w:rPr>
        <w:t>еления «Де</w:t>
      </w:r>
      <w:r w:rsidR="00BC0B19" w:rsidRPr="0089130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C0B19" w:rsidRPr="00891307">
        <w:rPr>
          <w:rFonts w:ascii="Times New Roman" w:hAnsi="Times New Roman" w:cs="Times New Roman"/>
          <w:sz w:val="28"/>
          <w:szCs w:val="28"/>
          <w:lang w:val="ru-RU"/>
        </w:rPr>
        <w:t>ский сад «Незабудка»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, воспитатели группы</w:t>
      </w:r>
      <w:r w:rsidR="007A730B" w:rsidRPr="008913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0B19" w:rsidRPr="00891307" w:rsidRDefault="00BC0B19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Сроки реализации проекта – 1 учебный  год (сентябрь - май)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Дети познакомятся с богатством и своеобразием культур народов, проживающих в родном крае, свободно смогут использовать и применять в повседневной жизни полученные знания. У них появится желание участвовать в традиционных народных праздниках, играть в народные подви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ные игры, желание слушать и рассказывать сказки разных народов.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Дети усвоят нравственные правила и нормы поведения в обществе: гума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ность человеческих взаимоотношений, толерантное, уважительное отношение к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разным народностям. Сформируется позитивное восприятие национальных ра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личий, других культур, языка, религий, убеждений.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Оптимизируется взаимодействие с родителями, активизируется позиция 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дителей как участников образовательного процесса.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Расширяться связи с социумом.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Предметно – пространственная среда пополнится дидактическим, игровым материалом, оборудованием для организации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воспитательно - образовательного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процесса.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Продукты проекта: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Макет</w:t>
      </w:r>
      <w:r w:rsidR="00DC6BD2"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«Русская изба»</w:t>
      </w:r>
      <w:r w:rsidR="00DC6BD2" w:rsidRPr="008913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Выставки «Кукл</w:t>
      </w:r>
      <w:r w:rsidR="00DC6BD2" w:rsidRPr="0089130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в национальн</w:t>
      </w:r>
      <w:r w:rsidR="00DC6BD2" w:rsidRPr="00891307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костюм</w:t>
      </w:r>
      <w:r w:rsidR="00DC6BD2" w:rsidRPr="00891307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», «Куклы наших бабушек» (куклы-обереги, тряпичные куклы, игрушки из глины, соломы, куклы-закрутки и др.)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Мини-музей «Сокровища бабушкиного сундука»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Уголок народного искусства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Игротека русских, чу</w:t>
      </w:r>
      <w:r w:rsidR="00DC6BD2" w:rsidRPr="00891307">
        <w:rPr>
          <w:rFonts w:ascii="Times New Roman" w:hAnsi="Times New Roman" w:cs="Times New Roman"/>
          <w:sz w:val="28"/>
          <w:szCs w:val="28"/>
          <w:lang w:val="ru-RU"/>
        </w:rPr>
        <w:t>вашских, мордовских, татарских народных игр.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Тематические альбомы «Русские народные праздники», «Празднично – обр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довая культура татар», «Обычаи и праздники чувашского народа», «Мордовские традиции и обычаи»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0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pStyle w:val="1"/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Программа реализации проекта</w:t>
      </w:r>
      <w:r w:rsidRPr="0089130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0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Личностные образования дошкольника: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numPr>
          <w:ilvl w:val="0"/>
          <w:numId w:val="2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Интеллектуальный компонет, определяющий уровень знаний и пре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ставлений, уровень развития способов действий по присвоению опыта </w:t>
      </w:r>
    </w:p>
    <w:p w:rsidR="007159A0" w:rsidRPr="00891307" w:rsidRDefault="007A730B" w:rsidP="00891307">
      <w:pPr>
        <w:numPr>
          <w:ilvl w:val="0"/>
          <w:numId w:val="2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Эмоционально</w:t>
      </w:r>
      <w:r w:rsidR="00F63590" w:rsidRPr="00891307">
        <w:rPr>
          <w:rFonts w:ascii="Times New Roman" w:hAnsi="Times New Roman" w:cs="Times New Roman"/>
          <w:sz w:val="28"/>
          <w:szCs w:val="28"/>
          <w:lang w:val="ru-RU"/>
        </w:rPr>
        <w:t>–чувственный компонент, включающий эмоции и чу</w:t>
      </w:r>
      <w:r w:rsidR="00F63590" w:rsidRPr="0089130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63590"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ства </w:t>
      </w:r>
    </w:p>
    <w:p w:rsidR="007159A0" w:rsidRPr="00891307" w:rsidRDefault="00F63590" w:rsidP="00891307">
      <w:pPr>
        <w:numPr>
          <w:ilvl w:val="0"/>
          <w:numId w:val="2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Мотивационно – потребительский компонент, представляющих си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тему потребностей в деятельности ее мотивов </w:t>
      </w:r>
    </w:p>
    <w:p w:rsidR="007159A0" w:rsidRPr="00891307" w:rsidRDefault="00F63590" w:rsidP="00891307">
      <w:pPr>
        <w:numPr>
          <w:ilvl w:val="0"/>
          <w:numId w:val="2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Поведенческий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компонент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>¸</w:t>
      </w:r>
      <w:r w:rsidR="007A730B"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выражающий степень сформированности и устойчивости умений и навыков реализации собственной позиции к миру </w:t>
      </w:r>
    </w:p>
    <w:p w:rsidR="00DC6BD2" w:rsidRPr="00891307" w:rsidRDefault="00DC6BD2" w:rsidP="00891307">
      <w:pPr>
        <w:spacing w:after="0" w:line="360" w:lineRule="auto"/>
        <w:ind w:left="0" w:right="6" w:firstLine="567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59A0" w:rsidRPr="00891307" w:rsidRDefault="00F63590" w:rsidP="00891307">
      <w:pPr>
        <w:spacing w:after="0" w:line="360" w:lineRule="auto"/>
        <w:ind w:left="0" w:right="6"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Темы, подлежащие освоению детьми в процессе совместной </w:t>
      </w:r>
      <w:proofErr w:type="gramStart"/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со</w:t>
      </w:r>
      <w:proofErr w:type="gramEnd"/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взрослым и самостоятельной деятельности </w:t>
      </w:r>
    </w:p>
    <w:p w:rsidR="007159A0" w:rsidRPr="00891307" w:rsidRDefault="00F63590" w:rsidP="00891307">
      <w:pPr>
        <w:spacing w:after="0" w:line="360" w:lineRule="auto"/>
        <w:ind w:left="0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W w:w="8673" w:type="dxa"/>
        <w:tblInd w:w="485" w:type="dxa"/>
        <w:tblCellMar>
          <w:top w:w="34" w:type="dxa"/>
          <w:right w:w="53" w:type="dxa"/>
        </w:tblCellMar>
        <w:tblLook w:val="04A0"/>
      </w:tblPr>
      <w:tblGrid>
        <w:gridCol w:w="4325"/>
        <w:gridCol w:w="4348"/>
      </w:tblGrid>
      <w:tr w:rsidR="007159A0" w:rsidRPr="00891307" w:rsidTr="00CD75F7">
        <w:trPr>
          <w:trHeight w:val="240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891307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307">
              <w:rPr>
                <w:rFonts w:ascii="Times New Roman" w:hAnsi="Times New Roman" w:cs="Times New Roman"/>
                <w:b/>
                <w:sz w:val="28"/>
                <w:szCs w:val="28"/>
              </w:rPr>
              <w:t>Макроединицы</w:t>
            </w:r>
            <w:proofErr w:type="spellEnd"/>
            <w:r w:rsidRPr="0089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891307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307">
              <w:rPr>
                <w:rFonts w:ascii="Times New Roman" w:hAnsi="Times New Roman" w:cs="Times New Roman"/>
                <w:b/>
                <w:sz w:val="28"/>
                <w:szCs w:val="28"/>
              </w:rPr>
              <w:t>Микроединицы</w:t>
            </w:r>
            <w:proofErr w:type="spellEnd"/>
            <w:r w:rsidRPr="0089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891307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  <w:r w:rsidRPr="0089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7159A0" w:rsidRPr="00102546" w:rsidTr="00CD75F7">
        <w:trPr>
          <w:trHeight w:val="1850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891307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Культура народов родного края: </w:t>
            </w:r>
          </w:p>
          <w:p w:rsidR="007159A0" w:rsidRPr="00891307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Русская </w:t>
            </w:r>
          </w:p>
          <w:p w:rsidR="007159A0" w:rsidRPr="00891307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Татарская </w:t>
            </w:r>
          </w:p>
          <w:p w:rsidR="007159A0" w:rsidRPr="00891307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Чувашская </w:t>
            </w:r>
          </w:p>
          <w:p w:rsidR="007159A0" w:rsidRPr="00891307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Мордовская народная культура</w:t>
            </w:r>
            <w:r w:rsidRPr="008913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891307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1: </w:t>
            </w:r>
          </w:p>
          <w:p w:rsidR="007A730B" w:rsidRPr="00891307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«Материальная культура народов родного края (жилища, одежда, обувь, украшения, музыкальные инструменты, игрушки)</w:t>
            </w:r>
            <w:r w:rsidRPr="008913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7159A0" w:rsidRPr="00891307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2: </w:t>
            </w:r>
          </w:p>
          <w:p w:rsidR="007159A0" w:rsidRPr="00891307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«Духовная культура народов ро</w:t>
            </w: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ного края» (песни, </w:t>
            </w: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сказки, </w:t>
            </w: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пословицы, </w:t>
            </w: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погово</w:t>
            </w: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91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ки, праздники)</w:t>
            </w:r>
            <w:r w:rsidRPr="008913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159A0" w:rsidRPr="00891307" w:rsidRDefault="00F63590" w:rsidP="00891307">
      <w:pPr>
        <w:spacing w:after="0" w:line="360" w:lineRule="auto"/>
        <w:ind w:left="0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0" w:right="6"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принципы организации духовно-нравственного развития и воспитания детей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нравственный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пример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педагога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социально-педагогическое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партнёрство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индивидуально-личностное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6BD2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интегративность программ духовно-нравственного воспитания;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социальная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востребованность воспитания. </w:t>
      </w:r>
    </w:p>
    <w:p w:rsidR="00DC6BD2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Образовательные технологии, </w:t>
      </w:r>
      <w:r w:rsidR="00DC6BD2"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реализуемые в рамках проекта: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DC6BD2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63590" w:rsidRPr="00891307">
        <w:rPr>
          <w:rFonts w:ascii="Times New Roman" w:eastAsia="Segoe UI Symbol" w:hAnsi="Times New Roman" w:cs="Times New Roman"/>
          <w:sz w:val="28"/>
          <w:szCs w:val="28"/>
        </w:rPr>
        <w:t></w:t>
      </w:r>
      <w:r w:rsidR="00F63590"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63590" w:rsidRPr="00891307">
        <w:rPr>
          <w:rFonts w:ascii="Times New Roman" w:hAnsi="Times New Roman" w:cs="Times New Roman"/>
          <w:sz w:val="28"/>
          <w:szCs w:val="28"/>
          <w:lang w:val="ru-RU"/>
        </w:rPr>
        <w:t>игровые</w:t>
      </w:r>
      <w:proofErr w:type="gramEnd"/>
      <w:r w:rsidR="00F63590"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проектной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личностно-ориентированного взаимодействия педагога с детьми;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lastRenderedPageBreak/>
        <w:t>технология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6BD2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информационно-коммуникативные (коммуникационные) технологии;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здоровьесберегающие педагогические технологии.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детей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Игровая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– сюжетно</w:t>
      </w:r>
      <w:r w:rsidR="00DC6BD2" w:rsidRPr="00891307">
        <w:rPr>
          <w:rFonts w:ascii="Times New Roman" w:hAnsi="Times New Roman" w:cs="Times New Roman"/>
          <w:sz w:val="28"/>
          <w:szCs w:val="28"/>
          <w:lang w:val="ru-RU"/>
        </w:rPr>
        <w:t>-р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олевые, дидактические, муз</w:t>
      </w:r>
      <w:r w:rsidR="00DC6BD2" w:rsidRPr="00891307">
        <w:rPr>
          <w:rFonts w:ascii="Times New Roman" w:hAnsi="Times New Roman" w:cs="Times New Roman"/>
          <w:sz w:val="28"/>
          <w:szCs w:val="28"/>
          <w:lang w:val="ru-RU"/>
        </w:rPr>
        <w:t>ыкальные, подви</w:t>
      </w:r>
      <w:r w:rsidR="00DC6BD2" w:rsidRPr="00891307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DC6BD2" w:rsidRPr="00891307">
        <w:rPr>
          <w:rFonts w:ascii="Times New Roman" w:hAnsi="Times New Roman" w:cs="Times New Roman"/>
          <w:sz w:val="28"/>
          <w:szCs w:val="28"/>
          <w:lang w:val="ru-RU"/>
        </w:rPr>
        <w:t>ные игры, игры-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драматизации </w:t>
      </w:r>
    </w:p>
    <w:p w:rsidR="007159A0" w:rsidRPr="00891307" w:rsidRDefault="00DC6BD2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Познавательно-</w:t>
      </w:r>
      <w:r w:rsidR="00F63590" w:rsidRPr="00891307">
        <w:rPr>
          <w:rFonts w:ascii="Times New Roman" w:hAnsi="Times New Roman" w:cs="Times New Roman"/>
          <w:sz w:val="28"/>
          <w:szCs w:val="28"/>
          <w:lang w:val="ru-RU"/>
        </w:rPr>
        <w:t>исследовательская деятельность – проектная деятел</w:t>
      </w:r>
      <w:r w:rsidR="00F63590" w:rsidRPr="0089130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F63590"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ность, исследовательская деятельность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Восприятие художественной литературы – чтение потешек, песенок, прибауток, сказок разных народов (слушание), обсуждение, рассуждение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беседы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разговоры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Художественный труд - конструирование из бумаги, ручной труд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Изобразительная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рисование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лепка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аппликация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Музыкальная – пение, игра на музыкальных инструментах, танцы </w:t>
      </w:r>
    </w:p>
    <w:p w:rsidR="00DC6BD2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Двигательная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подвижные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="00DC6BD2" w:rsidRPr="00891307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p w:rsidR="00DC6BD2" w:rsidRPr="00891307" w:rsidRDefault="00DC6BD2" w:rsidP="00891307">
      <w:pPr>
        <w:spacing w:after="0" w:line="360" w:lineRule="auto"/>
        <w:ind w:left="1119" w:right="6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59A0" w:rsidRPr="00891307" w:rsidRDefault="00F63590" w:rsidP="00891307">
      <w:pPr>
        <w:spacing w:after="0" w:line="360" w:lineRule="auto"/>
        <w:ind w:left="1119" w:right="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Содержание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9A0" w:rsidRPr="00102546" w:rsidRDefault="00F63590" w:rsidP="00891307">
      <w:pPr>
        <w:spacing w:after="0" w:line="360" w:lineRule="auto"/>
        <w:ind w:left="0" w:right="6" w:firstLine="0"/>
        <w:jc w:val="left"/>
        <w:rPr>
          <w:rFonts w:ascii="Times New Roman" w:hAnsi="Times New Roman" w:cs="Times New Roman"/>
          <w:szCs w:val="24"/>
        </w:rPr>
      </w:pPr>
      <w:r w:rsidRPr="00102546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W w:w="10488" w:type="dxa"/>
        <w:tblInd w:w="-266" w:type="dxa"/>
        <w:tblLayout w:type="fixed"/>
        <w:tblCellMar>
          <w:top w:w="9" w:type="dxa"/>
          <w:right w:w="53" w:type="dxa"/>
        </w:tblCellMar>
        <w:tblLook w:val="04A0"/>
      </w:tblPr>
      <w:tblGrid>
        <w:gridCol w:w="2279"/>
        <w:gridCol w:w="1497"/>
        <w:gridCol w:w="4536"/>
        <w:gridCol w:w="2176"/>
      </w:tblGrid>
      <w:tr w:rsidR="007159A0" w:rsidRPr="00102546" w:rsidTr="00DC6BD2">
        <w:trPr>
          <w:trHeight w:val="698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Предполагаемая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дата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проведения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Место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проведения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выполнение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7159A0" w:rsidRPr="00102546" w:rsidTr="00BC0B19">
        <w:trPr>
          <w:trHeight w:val="69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459" w:right="6" w:firstLine="708"/>
              <w:jc w:val="left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сентябрь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Первоначальная диагностика с целью в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="007A730B" w:rsidRPr="00102546">
              <w:rPr>
                <w:rFonts w:ascii="Times New Roman" w:hAnsi="Times New Roman" w:cs="Times New Roman"/>
                <w:szCs w:val="24"/>
                <w:lang w:val="ru-RU"/>
              </w:rPr>
              <w:t>я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вления уровня сформированности у 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тей старшего дошкольного возраста основ патриотизма по направлению духовно – нравственное воспитание </w:t>
            </w:r>
          </w:p>
          <w:p w:rsidR="007159A0" w:rsidRPr="00102546" w:rsidRDefault="00F63590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Знакомство с народами, проживающими в родном крае </w:t>
            </w:r>
          </w:p>
          <w:p w:rsidR="007159A0" w:rsidRPr="00102546" w:rsidRDefault="00F63590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Буклет для родителей о традициях ру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ского народа Консультация для родителей «Нравственно-патриотическое воспит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ние детей дошкольного возраста»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Воспитател</w:t>
            </w:r>
            <w:r w:rsidR="007A730B" w:rsidRPr="00102546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</w:p>
          <w:p w:rsidR="007159A0" w:rsidRPr="00102546" w:rsidRDefault="007159A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7159A0" w:rsidRPr="00102546" w:rsidTr="00DC6BD2">
        <w:trPr>
          <w:trHeight w:val="277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lastRenderedPageBreak/>
              <w:t>октябрь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«Мир старинных вещей» </w:t>
            </w:r>
          </w:p>
          <w:p w:rsidR="007159A0" w:rsidRPr="00102546" w:rsidRDefault="00F63590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Знакомство с жилищем, бытом русского народа </w:t>
            </w:r>
          </w:p>
          <w:p w:rsidR="007159A0" w:rsidRPr="00102546" w:rsidRDefault="00F63590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Оформление макета «Русская изба» </w:t>
            </w:r>
          </w:p>
          <w:p w:rsidR="007159A0" w:rsidRPr="00102546" w:rsidRDefault="00F63590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Дид. игры «В русской горнице», «Какие предметы сделал кузнец, а какие гончар?» </w:t>
            </w:r>
          </w:p>
          <w:p w:rsidR="00BC0B19" w:rsidRPr="00102546" w:rsidRDefault="00BC0B19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Знакомство с блюдами народной кухни </w:t>
            </w:r>
          </w:p>
          <w:p w:rsidR="00BC0B19" w:rsidRPr="00102546" w:rsidRDefault="00F63590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Родительское собрание «Приобщение 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тей к истокам народных традиций» </w:t>
            </w:r>
          </w:p>
          <w:p w:rsidR="00BC0B19" w:rsidRPr="00102546" w:rsidRDefault="00F63590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BC0B19"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Русский народный фольклор </w:t>
            </w:r>
          </w:p>
          <w:p w:rsidR="00BC0B19" w:rsidRPr="00102546" w:rsidRDefault="00BC0B19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Чтение русских народных небылиц, пр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бауток, частушек, считалок, сказок </w:t>
            </w:r>
          </w:p>
          <w:p w:rsidR="007159A0" w:rsidRPr="00102546" w:rsidRDefault="00BC0B19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Просмотр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мультфильма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Морозко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Воспитател</w:t>
            </w:r>
            <w:r w:rsidR="00DC6BD2" w:rsidRPr="00102546">
              <w:rPr>
                <w:rFonts w:ascii="Times New Roman" w:hAnsi="Times New Roman" w:cs="Times New Roman"/>
                <w:szCs w:val="24"/>
                <w:lang w:val="ru-RU"/>
              </w:rPr>
              <w:t>ь, р</w:t>
            </w:r>
            <w:r w:rsidR="00DC6BD2" w:rsidRPr="00102546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="00DC6BD2" w:rsidRPr="00102546">
              <w:rPr>
                <w:rFonts w:ascii="Times New Roman" w:hAnsi="Times New Roman" w:cs="Times New Roman"/>
                <w:szCs w:val="24"/>
                <w:lang w:val="ru-RU"/>
              </w:rPr>
              <w:t>дители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159A0" w:rsidRPr="00102546" w:rsidTr="00DC6BD2">
        <w:trPr>
          <w:trHeight w:val="2081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ноябрь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16 ноября Международный день тол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рантности – </w:t>
            </w:r>
          </w:p>
          <w:p w:rsidR="007159A0" w:rsidRPr="00102546" w:rsidRDefault="00F63590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Развлечение «Калейдоскоп  игр</w:t>
            </w:r>
            <w:r w:rsidR="00E961F2"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народов Поволжья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» </w:t>
            </w:r>
          </w:p>
          <w:p w:rsidR="00CB6F59" w:rsidRPr="00102546" w:rsidRDefault="00CB6F59" w:rsidP="00891307">
            <w:pPr>
              <w:tabs>
                <w:tab w:val="center" w:pos="373"/>
                <w:tab w:val="center" w:pos="1442"/>
                <w:tab w:val="center" w:pos="2360"/>
                <w:tab w:val="center" w:pos="3221"/>
                <w:tab w:val="center" w:pos="3917"/>
                <w:tab w:val="center" w:pos="4546"/>
              </w:tabs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Русские 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ab/>
              <w:t xml:space="preserve">народные 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ab/>
              <w:t xml:space="preserve">игры 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ab/>
              <w:t xml:space="preserve">«Рыбаки 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ab/>
              <w:t xml:space="preserve">и 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ab/>
              <w:t xml:space="preserve">рыбы», </w:t>
            </w:r>
          </w:p>
          <w:p w:rsidR="00CB6F59" w:rsidRPr="00102546" w:rsidRDefault="00CB6F59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«Змейка», «Горелки»</w:t>
            </w:r>
            <w:r w:rsidRPr="00102546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"Гори - гори ясно"</w:t>
            </w:r>
          </w:p>
          <w:p w:rsidR="007159A0" w:rsidRPr="00102546" w:rsidRDefault="00F63590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«Так мы раньше одевались» Исследов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ние характерных особенностей русских национальных костюмов </w:t>
            </w:r>
          </w:p>
          <w:p w:rsidR="007159A0" w:rsidRPr="00102546" w:rsidRDefault="00F63590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Выставка рисунков «Головные уборы русского народа» </w:t>
            </w:r>
          </w:p>
          <w:p w:rsidR="007159A0" w:rsidRPr="00102546" w:rsidRDefault="00F63590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Дид. игра «Оденем куклу Машу в русский национальный костюм»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Воспитател</w:t>
            </w:r>
            <w:proofErr w:type="spellEnd"/>
            <w:r w:rsidR="00DC6BD2" w:rsidRPr="00102546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102546">
              <w:rPr>
                <w:rFonts w:ascii="Times New Roman" w:hAnsi="Times New Roman" w:cs="Times New Roman"/>
                <w:szCs w:val="24"/>
              </w:rPr>
              <w:t>,</w:t>
            </w:r>
            <w:r w:rsidR="00DC6BD2"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р</w:t>
            </w:r>
            <w:r w:rsidR="00DC6BD2" w:rsidRPr="00102546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="00DC6BD2" w:rsidRPr="00102546">
              <w:rPr>
                <w:rFonts w:ascii="Times New Roman" w:hAnsi="Times New Roman" w:cs="Times New Roman"/>
                <w:szCs w:val="24"/>
                <w:lang w:val="ru-RU"/>
              </w:rPr>
              <w:t>дители</w:t>
            </w:r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C6BD2"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</w:tr>
    </w:tbl>
    <w:p w:rsidR="007159A0" w:rsidRPr="00102546" w:rsidRDefault="007159A0" w:rsidP="00891307">
      <w:pPr>
        <w:spacing w:after="0" w:line="360" w:lineRule="auto"/>
        <w:ind w:left="-1133" w:right="6" w:firstLine="0"/>
        <w:jc w:val="left"/>
        <w:rPr>
          <w:rFonts w:ascii="Times New Roman" w:hAnsi="Times New Roman" w:cs="Times New Roman"/>
          <w:szCs w:val="24"/>
        </w:rPr>
      </w:pPr>
    </w:p>
    <w:tbl>
      <w:tblPr>
        <w:tblW w:w="10439" w:type="dxa"/>
        <w:tblInd w:w="-266" w:type="dxa"/>
        <w:tblCellMar>
          <w:top w:w="9" w:type="dxa"/>
          <w:right w:w="53" w:type="dxa"/>
        </w:tblCellMar>
        <w:tblLook w:val="04A0"/>
      </w:tblPr>
      <w:tblGrid>
        <w:gridCol w:w="26"/>
        <w:gridCol w:w="2191"/>
        <w:gridCol w:w="1559"/>
        <w:gridCol w:w="4536"/>
        <w:gridCol w:w="2127"/>
      </w:tblGrid>
      <w:tr w:rsidR="007159A0" w:rsidRPr="00102546" w:rsidTr="00CB6F59">
        <w:trPr>
          <w:trHeight w:val="929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декабрь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CB6F59" w:rsidRPr="00102546">
              <w:rPr>
                <w:rFonts w:ascii="Times New Roman" w:hAnsi="Times New Roman" w:cs="Times New Roman"/>
                <w:szCs w:val="24"/>
                <w:lang w:val="ru-RU"/>
              </w:rPr>
              <w:t>Знакомство с жилищем, бытом мордо</w:t>
            </w:r>
            <w:r w:rsidR="00CB6F59" w:rsidRPr="00102546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="00CB6F59" w:rsidRPr="00102546">
              <w:rPr>
                <w:rFonts w:ascii="Times New Roman" w:hAnsi="Times New Roman" w:cs="Times New Roman"/>
                <w:szCs w:val="24"/>
                <w:lang w:val="ru-RU"/>
              </w:rPr>
              <w:t>ского народа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«Нет краше Мордовочки </w:t>
            </w:r>
            <w:proofErr w:type="gramStart"/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нашей</w:t>
            </w:r>
            <w:proofErr w:type="gramEnd"/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» Иссл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дование характерных особенностей н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циональных костюмов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Дид игра «Наряди куклу Акань»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"Декоративно-прикладное творчество мордовских женщин".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Продуктивная деятельность Рисование Пояс «Пулагаем» (украшение мордовск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го пояса) </w:t>
            </w:r>
          </w:p>
          <w:p w:rsidR="00CB6F59" w:rsidRPr="00102546" w:rsidRDefault="00CB6F59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Буклет для родителей о традициях мо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р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довского народа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lastRenderedPageBreak/>
              <w:t>Воспитател</w:t>
            </w:r>
            <w:proofErr w:type="spellEnd"/>
            <w:r w:rsidR="00DC6BD2" w:rsidRPr="00102546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10254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родители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B6F59" w:rsidRPr="00102546" w:rsidTr="00CB6F59">
        <w:trPr>
          <w:trHeight w:val="1390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lastRenderedPageBreak/>
              <w:t>январь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29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Чтение мордовских сказок «Лиса и ме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ведь», «</w:t>
            </w:r>
            <w:proofErr w:type="gramStart"/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Сыре</w:t>
            </w:r>
            <w:proofErr w:type="gramEnd"/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– варда», «Чучело в пер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ях».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Инсценировка сказки "Как собака друга искала"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Мордовские игры «Лапта», «Котел»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Выставка «Куклы наших бабушек»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Знакомство с традициями и обычаями, праздниками мордовского народа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Дид. игра «Собери мордовский муз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кальный инструмент» (иодифон, торама, дорама)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Воспитатель </w:t>
            </w:r>
          </w:p>
        </w:tc>
      </w:tr>
      <w:tr w:rsidR="00CB6F59" w:rsidRPr="00102546" w:rsidTr="00CB6F59">
        <w:trPr>
          <w:trHeight w:val="932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февраль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Мини-музей «Сокровища бабушкиного сундука» </w:t>
            </w:r>
          </w:p>
          <w:p w:rsidR="00CB6F59" w:rsidRPr="00102546" w:rsidRDefault="00CB6F59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Знакомство с жилищем, бытом татарского народа </w:t>
            </w:r>
          </w:p>
          <w:p w:rsidR="00CB6F59" w:rsidRPr="00102546" w:rsidRDefault="00CB6F59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Знакомство с татарским национальным костюмом Продуктивная деятельность Рисование «Укрась казанские сапоги» </w:t>
            </w:r>
          </w:p>
          <w:p w:rsidR="00CB6F59" w:rsidRPr="00102546" w:rsidRDefault="00CB6F59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Буклет для родителей о традициях тата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р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ского народа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Воспитател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10254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родители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B6F59" w:rsidRPr="00102546" w:rsidTr="00CB6F59">
        <w:trPr>
          <w:trHeight w:val="1848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март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«В гостях у татарской бабушки (абики)» </w:t>
            </w:r>
          </w:p>
          <w:p w:rsidR="00CB6F59" w:rsidRPr="00102546" w:rsidRDefault="00CB6F59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Знакомство с традициями и обычаями, праздниками татарского народа </w:t>
            </w:r>
          </w:p>
          <w:p w:rsidR="00CB6F59" w:rsidRPr="00102546" w:rsidRDefault="00CB6F59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Приготовим «чак – чак» </w:t>
            </w:r>
          </w:p>
          <w:p w:rsidR="00CB6F59" w:rsidRPr="00102546" w:rsidRDefault="00CB6F59" w:rsidP="00891307">
            <w:pPr>
              <w:spacing w:after="0" w:line="360" w:lineRule="auto"/>
              <w:ind w:left="2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Конструирование из бумаги «Тюбетейка» </w:t>
            </w:r>
          </w:p>
          <w:p w:rsidR="00CB6F59" w:rsidRPr="00102546" w:rsidRDefault="00CB6F59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Татарский фольклор Чтение татарских сказок «Водяная», «Волшебное кольцо», «Гульчечек» </w:t>
            </w:r>
          </w:p>
          <w:p w:rsidR="00CB6F59" w:rsidRPr="00102546" w:rsidRDefault="00CB6F59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Татарские игры: </w:t>
            </w:r>
            <w:proofErr w:type="gramStart"/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«Угадай и догони» (ч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танме, бузме, «Скок – перескок» (Кутчем – кум) «Куры и лисица». </w:t>
            </w:r>
            <w:proofErr w:type="gramEnd"/>
          </w:p>
          <w:p w:rsidR="00CB6F59" w:rsidRPr="00102546" w:rsidRDefault="00CB6F59" w:rsidP="00891307">
            <w:pPr>
              <w:spacing w:after="0" w:line="360" w:lineRule="auto"/>
              <w:ind w:left="2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"Перетяни канат", Не пролей воды"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lastRenderedPageBreak/>
              <w:t>Воспитател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10254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родители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B6F59" w:rsidRPr="00102546" w:rsidTr="00CB6F59">
        <w:trPr>
          <w:trHeight w:val="931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«Наведем порядок в чувашском доме – «киле»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hanging="1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Знакомство с жилищем, бытом чувашск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го народа Буклет для родителей о трад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циях чувашского народа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Исследование характерных особенностей чувашских национальных костюмов, г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ловных уборов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Национальное своеобразие </w:t>
            </w:r>
            <w:proofErr w:type="gramStart"/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чувашской</w:t>
            </w:r>
            <w:proofErr w:type="gramEnd"/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Выставка рисунков «Национальные ч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вашские узоры»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Конструирование из бумаги «Енчек – п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ясной кошелек для зеркала и денег»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Чувашский фольклор Чтение чувашских сказок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hanging="12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«Иван – батыр», «Лиса и дятел», «Лиса – плясунья».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CB6F59" w:rsidRPr="00102546" w:rsidTr="00CB6F59">
        <w:trPr>
          <w:trHeight w:val="1620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Знакомство с чувашскими праздниками, обычаями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Чувашские праздники – Акатуй, </w:t>
            </w:r>
            <w:r w:rsidRPr="00102546">
              <w:rPr>
                <w:rFonts w:ascii="Times New Roman" w:hAnsi="Times New Roman" w:cs="Times New Roman"/>
                <w:szCs w:val="24"/>
                <w:shd w:val="clear" w:color="auto" w:fill="F3F3F3"/>
                <w:lang w:val="ru-RU"/>
              </w:rPr>
              <w:t>Уяв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Испечем печенье Йава </w:t>
            </w:r>
            <w:proofErr w:type="spellStart"/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Йава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</w:p>
          <w:p w:rsidR="00CB6F59" w:rsidRPr="00102546" w:rsidRDefault="00F8146C" w:rsidP="00891307">
            <w:pPr>
              <w:spacing w:after="0" w:line="360" w:lineRule="auto"/>
              <w:ind w:left="29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noProof/>
                <w:szCs w:val="24"/>
              </w:rPr>
              <w:pict>
                <v:group id="Group 36649" o:spid="_x0000_s1048" style="position:absolute;left:0;text-align:left;margin-left:4.1pt;margin-top:-13.4pt;width:247.25pt;height:22.9pt;z-index:-251655168" coordsize="3140075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">
                  <v:shape id="Shape 41413" o:spid="_x0000_s1049" style="position:absolute;left:18288;width:1742186;height:144780;visibility:visible" coordsize="1742186,144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" adj="0,,0" path="m,l1742186,r,144780l,144780,,e" fillcolor="#f3f3f3" stroked="f" strokeweight="0">
                    <v:stroke miterlimit="83231f" joinstyle="miter"/>
                    <v:formulas/>
                    <v:path arrowok="t" o:connecttype="segments" textboxrect="0,0,1742186,144780"/>
                  </v:shape>
                  <v:shape id="Shape 41414" o:spid="_x0000_s1050" style="position:absolute;top:144780;width:3140075;height:146304;visibility:visible" coordsize="3140075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" adj="0,,0" path="m,l3140075,r,146304l,146304,,e" stroked="f" strokeweight="0">
                    <v:stroke miterlimit="83231f" joinstyle="miter"/>
                    <v:formulas/>
                    <v:path arrowok="t" o:connecttype="segments" textboxrect="0,0,3140075,146304"/>
                  </v:shape>
                </v:group>
              </w:pict>
            </w:r>
            <w:r w:rsidR="00CB6F59" w:rsidRPr="00102546">
              <w:rPr>
                <w:rFonts w:ascii="Times New Roman" w:hAnsi="Times New Roman" w:cs="Times New Roman"/>
                <w:szCs w:val="24"/>
                <w:lang w:val="ru-RU"/>
              </w:rPr>
              <w:t>Чувашские народные игры «Бои пет</w:t>
            </w:r>
            <w:r w:rsidR="00CB6F59" w:rsidRPr="00102546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="00CB6F59" w:rsidRPr="00102546">
              <w:rPr>
                <w:rFonts w:ascii="Times New Roman" w:hAnsi="Times New Roman" w:cs="Times New Roman"/>
                <w:szCs w:val="24"/>
                <w:lang w:val="ru-RU"/>
              </w:rPr>
              <w:t>хов», «Воробьи и кошки», «Иголка, ни</w:t>
            </w:r>
            <w:r w:rsidR="00CB6F59" w:rsidRPr="00102546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 w:rsidR="00CB6F59"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ка, узелок». "Девушка и луна",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«Хищник в море»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Выставка «Кукла в национальном кост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ю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ме» Совместное мероприятие с родит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лями «Калейдоскоп народных традиций»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 </w:t>
            </w:r>
            <w:r w:rsidR="000A303C" w:rsidRPr="00102546">
              <w:rPr>
                <w:rFonts w:ascii="Times New Roman" w:hAnsi="Times New Roman" w:cs="Times New Roman"/>
                <w:szCs w:val="24"/>
                <w:lang w:val="ru-RU"/>
              </w:rPr>
              <w:t>Занятие - конференция  «Культура нар</w:t>
            </w:r>
            <w:r w:rsidR="000A303C" w:rsidRPr="00102546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="000A303C" w:rsidRPr="00102546">
              <w:rPr>
                <w:rFonts w:ascii="Times New Roman" w:hAnsi="Times New Roman" w:cs="Times New Roman"/>
                <w:szCs w:val="24"/>
                <w:lang w:val="ru-RU"/>
              </w:rPr>
              <w:t>дов родного края»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CB6F59" w:rsidRPr="00102546" w:rsidTr="00CB6F59">
        <w:tblPrEx>
          <w:tblCellMar>
            <w:left w:w="82" w:type="dxa"/>
          </w:tblCellMar>
        </w:tblPrEx>
        <w:trPr>
          <w:gridBefore w:val="1"/>
          <w:wBefore w:w="26" w:type="dxa"/>
          <w:trHeight w:val="16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lastRenderedPageBreak/>
              <w:t>май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1F2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Итоговое мероприятие </w:t>
            </w:r>
            <w:r w:rsidR="000A303C"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«Фестиваль нар</w:t>
            </w:r>
            <w:r w:rsidR="000A303C" w:rsidRPr="00102546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="000A303C" w:rsidRPr="00102546">
              <w:rPr>
                <w:rFonts w:ascii="Times New Roman" w:hAnsi="Times New Roman" w:cs="Times New Roman"/>
                <w:szCs w:val="24"/>
                <w:lang w:val="ru-RU"/>
              </w:rPr>
              <w:t>дов Самарской губернии «Венок дружбы»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</w:p>
          <w:p w:rsidR="00CB6F59" w:rsidRPr="00102546" w:rsidRDefault="00CB6F59" w:rsidP="00891307">
            <w:pPr>
              <w:spacing w:after="0" w:line="360" w:lineRule="auto"/>
              <w:ind w:left="29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Итоговая диагностика с целью выявления уровня сформированности у детей ста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р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шего дошкольного возраста основ па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риотизма по направлению духовно – нравственное воспитание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1F2" w:rsidRPr="00102546" w:rsidRDefault="00CB6F59" w:rsidP="00891307">
            <w:pPr>
              <w:spacing w:after="0" w:line="360" w:lineRule="auto"/>
              <w:ind w:left="26" w:right="6" w:firstLine="0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Воспитател</w:t>
            </w:r>
            <w:r w:rsidR="00E961F2" w:rsidRPr="0010254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CB6F59" w:rsidRPr="00102546" w:rsidRDefault="00CB6F59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159A0" w:rsidRPr="00102546" w:rsidRDefault="00F63590" w:rsidP="00891307">
      <w:pPr>
        <w:spacing w:after="0" w:line="360" w:lineRule="auto"/>
        <w:ind w:left="567" w:right="6" w:firstLine="0"/>
        <w:jc w:val="left"/>
        <w:rPr>
          <w:rFonts w:ascii="Times New Roman" w:hAnsi="Times New Roman" w:cs="Times New Roman"/>
          <w:szCs w:val="24"/>
        </w:rPr>
      </w:pPr>
      <w:r w:rsidRPr="00102546">
        <w:rPr>
          <w:rFonts w:ascii="Times New Roman" w:hAnsi="Times New Roman" w:cs="Times New Roman"/>
          <w:b/>
          <w:szCs w:val="24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Модели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процесса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совместная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педагога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родителями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Формы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детьми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Экскурсии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Беседы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Рассматривание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картинок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Просмотр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презентаций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мультфильмов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Дидактические, сюжетно- ролевые, подвижные игры, игры - драмат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зации  </w:t>
      </w:r>
      <w:r w:rsidRPr="00891307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Исследовательская деятельность (исследование характерных особе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ностей русских национальных костюмов, орнаментов, узоров и т.д.); </w:t>
      </w:r>
      <w:proofErr w:type="gramEnd"/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Творческая художественная деятельность детей (рисование, лепка, аппликация, констуирование, оформление макетов, плакато</w:t>
      </w:r>
      <w:r w:rsidR="00E961F2" w:rsidRPr="00891307">
        <w:rPr>
          <w:rFonts w:ascii="Times New Roman" w:hAnsi="Times New Roman" w:cs="Times New Roman"/>
          <w:sz w:val="28"/>
          <w:szCs w:val="28"/>
          <w:lang w:val="ru-RU"/>
        </w:rPr>
        <w:t>в, стенгазет, о</w:t>
      </w:r>
      <w:r w:rsidR="00E961F2" w:rsidRPr="0089130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961F2" w:rsidRPr="00891307">
        <w:rPr>
          <w:rFonts w:ascii="Times New Roman" w:hAnsi="Times New Roman" w:cs="Times New Roman"/>
          <w:sz w:val="28"/>
          <w:szCs w:val="28"/>
          <w:lang w:val="ru-RU"/>
        </w:rPr>
        <w:t>ганизация выста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вок); </w:t>
      </w:r>
      <w:proofErr w:type="gramEnd"/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Праздники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Формы и методы сотрудничества с родителями: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Родительские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собрания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Родительские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вечера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lastRenderedPageBreak/>
        <w:t>Праздники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Тематические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консультации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Буклеты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Папки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передвижки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Участие родителей в выставках поделок, рисунков; </w:t>
      </w:r>
    </w:p>
    <w:p w:rsidR="00E961F2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Участие родителей в изготовлении наглядных пособий, дидактич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ских игр; </w:t>
      </w:r>
    </w:p>
    <w:p w:rsidR="00E961F2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Участие родителей в создании мини – музея, макетов; </w:t>
      </w:r>
    </w:p>
    <w:p w:rsidR="007159A0" w:rsidRPr="00891307" w:rsidRDefault="00F63590" w:rsidP="00891307">
      <w:pPr>
        <w:numPr>
          <w:ilvl w:val="0"/>
          <w:numId w:val="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Участие родителей в исследовательской деятельности детей. </w:t>
      </w: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Диагностический инструментарий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Диагностика духовно нравственного воспитания проводиться по учебно- м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тодическому пособию «Диагностика основ патриотизма в старшем дошкольном возрасте», под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ред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О.В Дыбиной </w:t>
      </w:r>
    </w:p>
    <w:p w:rsidR="007159A0" w:rsidRPr="00102546" w:rsidRDefault="00F63590" w:rsidP="00891307">
      <w:pPr>
        <w:spacing w:after="0" w:line="360" w:lineRule="auto"/>
        <w:ind w:left="0" w:right="6" w:firstLine="567"/>
        <w:jc w:val="left"/>
        <w:rPr>
          <w:rFonts w:ascii="Times New Roman" w:hAnsi="Times New Roman" w:cs="Times New Roman"/>
          <w:szCs w:val="24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Уровень сформированности у детей старшего дошкольного возраста о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нов патриотизма по направлению работы духовно – нравственное воспит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ние </w:t>
      </w:r>
    </w:p>
    <w:p w:rsidR="007159A0" w:rsidRPr="00102546" w:rsidRDefault="00F63590" w:rsidP="00891307">
      <w:pPr>
        <w:spacing w:after="0" w:line="360" w:lineRule="auto"/>
        <w:ind w:left="567" w:right="6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102546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tbl>
      <w:tblPr>
        <w:tblW w:w="9573" w:type="dxa"/>
        <w:tblInd w:w="34" w:type="dxa"/>
        <w:tblCellMar>
          <w:top w:w="9" w:type="dxa"/>
          <w:right w:w="53" w:type="dxa"/>
        </w:tblCellMar>
        <w:tblLook w:val="04A0"/>
      </w:tblPr>
      <w:tblGrid>
        <w:gridCol w:w="5958"/>
        <w:gridCol w:w="1928"/>
        <w:gridCol w:w="1687"/>
      </w:tblGrid>
      <w:tr w:rsidR="007159A0" w:rsidRPr="00102546" w:rsidTr="00CD75F7">
        <w:trPr>
          <w:trHeight w:val="47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Показатель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Шкала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7159A0" w:rsidRPr="00102546" w:rsidRDefault="00F63590" w:rsidP="00891307">
            <w:pPr>
              <w:spacing w:after="0" w:line="360" w:lineRule="auto"/>
              <w:ind w:left="563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right="6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b/>
                <w:szCs w:val="24"/>
              </w:rPr>
              <w:t>Показатель</w:t>
            </w:r>
            <w:proofErr w:type="spellEnd"/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b/>
                <w:szCs w:val="24"/>
              </w:rPr>
              <w:t xml:space="preserve">« - » </w:t>
            </w:r>
          </w:p>
        </w:tc>
      </w:tr>
      <w:tr w:rsidR="007159A0" w:rsidRPr="00102546" w:rsidTr="00CD75F7">
        <w:trPr>
          <w:trHeight w:val="139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Перечисляет народы, живущие в родном краю (русские, татары, чуваши и др.) </w:t>
            </w:r>
          </w:p>
          <w:p w:rsidR="007159A0" w:rsidRPr="00102546" w:rsidRDefault="00F63590" w:rsidP="00891307">
            <w:pPr>
              <w:spacing w:after="0" w:line="360" w:lineRule="auto"/>
              <w:ind w:left="567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3 2 1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tabs>
                <w:tab w:val="right" w:pos="1222"/>
              </w:tabs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Не 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ab/>
              <w:t xml:space="preserve">может </w:t>
            </w:r>
          </w:p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точно назвать народы, жи-</w:t>
            </w:r>
          </w:p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вущие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родном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02546">
              <w:rPr>
                <w:rFonts w:ascii="Times New Roman" w:hAnsi="Times New Roman" w:cs="Times New Roman"/>
                <w:szCs w:val="24"/>
              </w:rPr>
              <w:t>крае</w:t>
            </w:r>
            <w:proofErr w:type="spellEnd"/>
            <w:r w:rsidRPr="001025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159A0" w:rsidRPr="00102546" w:rsidTr="00CD75F7">
        <w:trPr>
          <w:trHeight w:val="1159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Имеет представление о национальных костюмах (оде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ж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де, обуви, головных уборах) нар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дов родного края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3 2 1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Отсутствие представлений о национал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ных костюмах </w:t>
            </w:r>
            <w:r w:rsidR="00E961F2" w:rsidRPr="00102546">
              <w:rPr>
                <w:rFonts w:ascii="Times New Roman" w:hAnsi="Times New Roman" w:cs="Times New Roman"/>
                <w:szCs w:val="24"/>
                <w:lang w:val="ru-RU"/>
              </w:rPr>
              <w:t>народов ро</w:t>
            </w:r>
            <w:r w:rsidR="00E961F2" w:rsidRPr="00102546"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="00E961F2" w:rsidRPr="00102546">
              <w:rPr>
                <w:rFonts w:ascii="Times New Roman" w:hAnsi="Times New Roman" w:cs="Times New Roman"/>
                <w:szCs w:val="24"/>
                <w:lang w:val="ru-RU"/>
              </w:rPr>
              <w:t>ного края</w:t>
            </w:r>
          </w:p>
        </w:tc>
      </w:tr>
    </w:tbl>
    <w:p w:rsidR="007159A0" w:rsidRPr="00102546" w:rsidRDefault="007159A0" w:rsidP="00891307">
      <w:pPr>
        <w:spacing w:after="0" w:line="360" w:lineRule="auto"/>
        <w:ind w:left="-1133" w:right="6" w:firstLine="0"/>
        <w:jc w:val="left"/>
        <w:rPr>
          <w:rFonts w:ascii="Times New Roman" w:hAnsi="Times New Roman" w:cs="Times New Roman"/>
          <w:szCs w:val="24"/>
          <w:lang w:val="ru-RU"/>
        </w:rPr>
      </w:pPr>
    </w:p>
    <w:tbl>
      <w:tblPr>
        <w:tblW w:w="9573" w:type="dxa"/>
        <w:tblInd w:w="34" w:type="dxa"/>
        <w:tblCellMar>
          <w:top w:w="9" w:type="dxa"/>
          <w:right w:w="53" w:type="dxa"/>
        </w:tblCellMar>
        <w:tblLook w:val="04A0"/>
      </w:tblPr>
      <w:tblGrid>
        <w:gridCol w:w="5806"/>
        <w:gridCol w:w="1818"/>
        <w:gridCol w:w="1949"/>
      </w:tblGrid>
      <w:tr w:rsidR="007159A0" w:rsidRPr="00102546" w:rsidTr="00E961F2">
        <w:trPr>
          <w:trHeight w:val="2770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Может выбирать из предложенных на иллюстрациях предметов предметы материальной культуры (жил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ще, игрушки, музыкальные инструменты) народов родного края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3 2 1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Не 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ab/>
              <w:t>может выбрать из пре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ложенных на и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л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люстрациях предметов пре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меты материал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ной 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ab/>
              <w:t>культ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ры народов родного края </w:t>
            </w:r>
          </w:p>
        </w:tc>
      </w:tr>
      <w:tr w:rsidR="007159A0" w:rsidRPr="00102546" w:rsidTr="00E961F2">
        <w:trPr>
          <w:trHeight w:val="1850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Имеет представление о жилище, предметах быта н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родов родного края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3 2 1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Отсутствие представлений о жилище предм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тах б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та народов родного края </w:t>
            </w:r>
          </w:p>
        </w:tc>
      </w:tr>
      <w:tr w:rsidR="007159A0" w:rsidRPr="00102546" w:rsidTr="00E961F2">
        <w:trPr>
          <w:trHeight w:val="1851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Имеет представление о традиционных праздниках н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родов родного края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3 2 1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Отсутствие представлений о традиционных праздниках н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родов родного края </w:t>
            </w:r>
          </w:p>
        </w:tc>
      </w:tr>
      <w:tr w:rsidR="007159A0" w:rsidRPr="00102546" w:rsidTr="00E961F2">
        <w:trPr>
          <w:trHeight w:val="1620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Демонстрирует желание участвовать в трад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ционных праздниках народов родного края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3 2 1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Отсутствие ж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лания играть в подвижные игры народов ро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ного края </w:t>
            </w:r>
          </w:p>
        </w:tc>
      </w:tr>
      <w:tr w:rsidR="007159A0" w:rsidRPr="00102546" w:rsidTr="00E961F2">
        <w:trPr>
          <w:trHeight w:val="1620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Использует элементы традиционных орнаментов в изобразительной деятельности народов родного края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3 2 1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Отсутствие ж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лания играть в подвижные игры народов ро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ного края </w:t>
            </w:r>
          </w:p>
        </w:tc>
      </w:tr>
      <w:tr w:rsidR="007159A0" w:rsidRPr="00102546" w:rsidTr="00E961F2">
        <w:trPr>
          <w:trHeight w:val="1621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Демонстрирует желание играть в подвижные игры н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родов родного края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3 2 1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Отсутствие ж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лания играть в подвижные игры народов ро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ного 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края </w:t>
            </w:r>
          </w:p>
        </w:tc>
      </w:tr>
      <w:tr w:rsidR="007159A0" w:rsidRPr="00102546" w:rsidTr="00E961F2">
        <w:trPr>
          <w:trHeight w:val="701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Умеет играть в подвижные игры народов ро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ного края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3 2 1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Не умеет играть в подвижные </w:t>
            </w:r>
            <w:r w:rsidR="00E961F2" w:rsidRPr="00102546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E961F2" w:rsidRPr="00102546">
              <w:rPr>
                <w:rFonts w:ascii="Times New Roman" w:hAnsi="Times New Roman" w:cs="Times New Roman"/>
                <w:szCs w:val="24"/>
                <w:lang w:val="ru-RU"/>
              </w:rPr>
              <w:t>г</w:t>
            </w:r>
            <w:r w:rsidR="00E961F2" w:rsidRPr="00102546">
              <w:rPr>
                <w:rFonts w:ascii="Times New Roman" w:hAnsi="Times New Roman" w:cs="Times New Roman"/>
                <w:szCs w:val="24"/>
                <w:lang w:val="ru-RU"/>
              </w:rPr>
              <w:t>ры народов ро</w:t>
            </w:r>
            <w:r w:rsidR="00E961F2" w:rsidRPr="00102546"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="00E961F2" w:rsidRPr="00102546">
              <w:rPr>
                <w:rFonts w:ascii="Times New Roman" w:hAnsi="Times New Roman" w:cs="Times New Roman"/>
                <w:szCs w:val="24"/>
                <w:lang w:val="ru-RU"/>
              </w:rPr>
              <w:t>ного края</w:t>
            </w:r>
          </w:p>
        </w:tc>
      </w:tr>
      <w:tr w:rsidR="007159A0" w:rsidRPr="00102546" w:rsidTr="00E961F2">
        <w:trPr>
          <w:trHeight w:val="931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Знает сказки народов родного края 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3 2 1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tabs>
                <w:tab w:val="right" w:pos="1221"/>
              </w:tabs>
              <w:spacing w:after="0" w:line="360" w:lineRule="auto"/>
              <w:ind w:left="0" w:right="6" w:firstLine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Не 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ab/>
              <w:t xml:space="preserve">знает </w:t>
            </w:r>
          </w:p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сказки нар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дов родного края </w:t>
            </w:r>
          </w:p>
        </w:tc>
      </w:tr>
      <w:tr w:rsidR="007159A0" w:rsidRPr="00102546" w:rsidTr="00E961F2">
        <w:trPr>
          <w:trHeight w:val="1390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Демонстрирует желание слушать и рассказывать ска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з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ки народов родного края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546">
              <w:rPr>
                <w:rFonts w:ascii="Times New Roman" w:hAnsi="Times New Roman" w:cs="Times New Roman"/>
                <w:szCs w:val="24"/>
              </w:rPr>
              <w:t xml:space="preserve">3 2 1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A0" w:rsidRPr="00102546" w:rsidRDefault="00F63590" w:rsidP="00891307">
            <w:pPr>
              <w:spacing w:after="0" w:line="360" w:lineRule="auto"/>
              <w:ind w:left="0" w:right="6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Отсутствие ж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лания слушать сказки народов ро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Pr="00102546">
              <w:rPr>
                <w:rFonts w:ascii="Times New Roman" w:hAnsi="Times New Roman" w:cs="Times New Roman"/>
                <w:szCs w:val="24"/>
                <w:lang w:val="ru-RU"/>
              </w:rPr>
              <w:t xml:space="preserve">ного края </w:t>
            </w:r>
          </w:p>
        </w:tc>
      </w:tr>
    </w:tbl>
    <w:p w:rsidR="007159A0" w:rsidRPr="00891307" w:rsidRDefault="00F63590" w:rsidP="00891307">
      <w:pPr>
        <w:spacing w:after="0" w:line="360" w:lineRule="auto"/>
        <w:ind w:left="567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Шкала критериев: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3– ребенок выполняет задание самостоятельно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2– ребенок справляется с заданием с помощью педагога 1 – ребенок не справляется с задание даже с помощью педагога </w:t>
      </w:r>
    </w:p>
    <w:p w:rsidR="007159A0" w:rsidRPr="00891307" w:rsidRDefault="00F63590" w:rsidP="00891307">
      <w:pPr>
        <w:spacing w:after="0" w:line="360" w:lineRule="auto"/>
        <w:ind w:left="0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59A0" w:rsidRPr="00102546" w:rsidRDefault="00102546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Источники литературы и интернет-ресурсы</w:t>
      </w:r>
    </w:p>
    <w:p w:rsidR="007159A0" w:rsidRPr="00891307" w:rsidRDefault="00F63590" w:rsidP="00891307">
      <w:pPr>
        <w:numPr>
          <w:ilvl w:val="0"/>
          <w:numId w:val="4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Андреева Н. Ф. Планирование работы по патриотическому воспитанию в ДОУ //Управление ДОУ №1 – 2005. </w:t>
      </w:r>
      <w:r w:rsidRPr="00891307">
        <w:rPr>
          <w:rFonts w:ascii="Times New Roman" w:hAnsi="Times New Roman" w:cs="Times New Roman"/>
          <w:sz w:val="28"/>
          <w:szCs w:val="28"/>
        </w:rPr>
        <w:t xml:space="preserve">13 </w:t>
      </w:r>
    </w:p>
    <w:p w:rsidR="007159A0" w:rsidRPr="00891307" w:rsidRDefault="00F63590" w:rsidP="00891307">
      <w:pPr>
        <w:numPr>
          <w:ilvl w:val="0"/>
          <w:numId w:val="4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Алешина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Н. В. Патриотическое воспитание дошкольников. - М.: ЦГЛ, 2005. – 247с. </w:t>
      </w:r>
    </w:p>
    <w:p w:rsidR="007159A0" w:rsidRPr="00891307" w:rsidRDefault="00F63590" w:rsidP="00891307">
      <w:pPr>
        <w:numPr>
          <w:ilvl w:val="0"/>
          <w:numId w:val="4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Богатеева З. А. Мотивы народных орнаментов в детских аппликациях. – М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сква, 1986. </w:t>
      </w:r>
    </w:p>
    <w:p w:rsidR="007159A0" w:rsidRPr="00891307" w:rsidRDefault="00F63590" w:rsidP="00891307">
      <w:pPr>
        <w:numPr>
          <w:ilvl w:val="0"/>
          <w:numId w:val="4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Веракса Н. Е., Веракса А. Н. Проектная деятельность дошкольников.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педагогов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дошкольных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учреждений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. – М.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Мозаика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Синтез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7159A0" w:rsidRPr="00891307" w:rsidRDefault="00F63590" w:rsidP="00891307">
      <w:pPr>
        <w:numPr>
          <w:ilvl w:val="0"/>
          <w:numId w:val="4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Григорьева Г. Г. Изобразительная деятельность дошкольников. – Москва, 1997. </w:t>
      </w:r>
    </w:p>
    <w:p w:rsidR="007159A0" w:rsidRPr="00891307" w:rsidRDefault="00F63590" w:rsidP="00891307">
      <w:pPr>
        <w:numPr>
          <w:ilvl w:val="0"/>
          <w:numId w:val="4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Диагностика основ патриотизма в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старшем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дошкольном ворасте.-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Тольятти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Кассандра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, 2014 </w:t>
      </w:r>
    </w:p>
    <w:p w:rsidR="007159A0" w:rsidRPr="00891307" w:rsidRDefault="00F63590" w:rsidP="00891307">
      <w:pPr>
        <w:numPr>
          <w:ilvl w:val="0"/>
          <w:numId w:val="4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Данилюк А. Я., Кондаков А. М., Тишков В. А. Концепция духовно-нравственного развития и воспитания личности гражданина России.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» 2009г. </w:t>
      </w:r>
    </w:p>
    <w:p w:rsidR="007159A0" w:rsidRPr="00891307" w:rsidRDefault="00F63590" w:rsidP="00891307">
      <w:pPr>
        <w:numPr>
          <w:ilvl w:val="0"/>
          <w:numId w:val="4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Козлова С.А Мой мир: приобщение ребенка к социальному миру М.Линка – Пресс, 2000 9.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Комарова Т. С. Занятия по изобразительной деятельности. – М. Мозаика- Синтез, 2012 10.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Куклы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народных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костюмах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№19,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De</w:t>
      </w:r>
      <w:r w:rsidRPr="00891307">
        <w:rPr>
          <w:rFonts w:ascii="Times New Roman" w:hAnsi="Times New Roman" w:cs="Times New Roman"/>
          <w:sz w:val="28"/>
          <w:szCs w:val="28"/>
        </w:rPr>
        <w:t>a</w:t>
      </w:r>
      <w:r w:rsidRPr="00891307">
        <w:rPr>
          <w:rFonts w:ascii="Times New Roman" w:hAnsi="Times New Roman" w:cs="Times New Roman"/>
          <w:sz w:val="28"/>
          <w:szCs w:val="28"/>
        </w:rPr>
        <w:t>gostini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7159A0" w:rsidRPr="00891307" w:rsidRDefault="00F63590" w:rsidP="00891307">
      <w:pPr>
        <w:numPr>
          <w:ilvl w:val="0"/>
          <w:numId w:val="5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Кузина Т.Ф Занимательная педагогика народов России: советы, игры, обр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ды.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М.Школьная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пресса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7159A0" w:rsidRPr="00891307" w:rsidRDefault="00F63590" w:rsidP="00891307">
      <w:pPr>
        <w:numPr>
          <w:ilvl w:val="0"/>
          <w:numId w:val="5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Комратова Н. Г., Грибова Л. Ф., Патриотическое воспитание детей 4-6лет: Методическое пособие, </w:t>
      </w:r>
    </w:p>
    <w:p w:rsidR="007159A0" w:rsidRPr="00891307" w:rsidRDefault="00F63590" w:rsidP="00891307">
      <w:pPr>
        <w:spacing w:after="0" w:line="360" w:lineRule="auto"/>
        <w:ind w:left="577" w:right="6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91307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891307">
        <w:rPr>
          <w:rFonts w:ascii="Times New Roman" w:hAnsi="Times New Roman" w:cs="Times New Roman"/>
          <w:sz w:val="28"/>
          <w:szCs w:val="28"/>
        </w:rPr>
        <w:t xml:space="preserve"> 2007 </w:t>
      </w:r>
    </w:p>
    <w:p w:rsidR="007159A0" w:rsidRPr="00891307" w:rsidRDefault="00F63590" w:rsidP="00891307">
      <w:pPr>
        <w:numPr>
          <w:ilvl w:val="0"/>
          <w:numId w:val="5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Кочетков Е. Раскраска "Народные костюмы", Москва, 2006. </w:t>
      </w:r>
    </w:p>
    <w:p w:rsidR="007159A0" w:rsidRPr="00891307" w:rsidRDefault="00F63590" w:rsidP="00891307">
      <w:pPr>
        <w:numPr>
          <w:ilvl w:val="0"/>
          <w:numId w:val="5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патриотического воспитания. Я живу на Самарской земле. -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ред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Дыбина О.В.- Тольятти Кассандра, 2014. </w:t>
      </w:r>
    </w:p>
    <w:p w:rsidR="007159A0" w:rsidRPr="00891307" w:rsidRDefault="00F63590" w:rsidP="00891307">
      <w:pPr>
        <w:numPr>
          <w:ilvl w:val="0"/>
          <w:numId w:val="5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Постановление Правительства Самарской области от 26.09.2007 №201 «О Концепции патриотического воспитания граждан в Самарской области» (Электронный ресурс) Режим доступа </w:t>
      </w:r>
      <w:hyperlink r:id="rId8">
        <w:r w:rsidRPr="00891307">
          <w:rPr>
            <w:rFonts w:ascii="Times New Roman" w:hAnsi="Times New Roman" w:cs="Times New Roman"/>
            <w:sz w:val="28"/>
            <w:szCs w:val="28"/>
          </w:rPr>
          <w:t>http</w:t>
        </w:r>
        <w:r w:rsidRPr="00891307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91307">
          <w:rPr>
            <w:rFonts w:ascii="Times New Roman" w:hAnsi="Times New Roman" w:cs="Times New Roman"/>
            <w:sz w:val="28"/>
            <w:szCs w:val="28"/>
          </w:rPr>
          <w:t>www</w:t>
        </w:r>
        <w:r w:rsidRPr="00891307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91307">
          <w:rPr>
            <w:rFonts w:ascii="Times New Roman" w:hAnsi="Times New Roman" w:cs="Times New Roman"/>
            <w:sz w:val="28"/>
            <w:szCs w:val="28"/>
          </w:rPr>
          <w:t>samregion</w:t>
        </w:r>
        <w:proofErr w:type="spellEnd"/>
        <w:r w:rsidRPr="00891307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91307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91307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91307">
          <w:rPr>
            <w:rFonts w:ascii="Times New Roman" w:hAnsi="Times New Roman" w:cs="Times New Roman"/>
            <w:sz w:val="28"/>
            <w:szCs w:val="28"/>
          </w:rPr>
          <w:t>documents</w:t>
        </w:r>
        <w:r w:rsidRPr="00891307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91307">
          <w:rPr>
            <w:rFonts w:ascii="Times New Roman" w:hAnsi="Times New Roman" w:cs="Times New Roman"/>
            <w:sz w:val="28"/>
            <w:szCs w:val="28"/>
          </w:rPr>
          <w:t>government</w:t>
        </w:r>
        <w:r w:rsidRPr="00891307">
          <w:rPr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891307">
          <w:rPr>
            <w:rFonts w:ascii="Times New Roman" w:hAnsi="Times New Roman" w:cs="Times New Roman"/>
            <w:sz w:val="28"/>
            <w:szCs w:val="28"/>
          </w:rPr>
          <w:t>resolution</w:t>
        </w:r>
        <w:r w:rsidRPr="00891307">
          <w:rPr>
            <w:rFonts w:ascii="Times New Roman" w:hAnsi="Times New Roman" w:cs="Times New Roman"/>
            <w:sz w:val="28"/>
            <w:szCs w:val="28"/>
            <w:lang w:val="ru-RU"/>
          </w:rPr>
          <w:t>/06.08.2013/</w:t>
        </w:r>
        <w:r w:rsidRPr="00891307">
          <w:rPr>
            <w:rFonts w:ascii="Times New Roman" w:hAnsi="Times New Roman" w:cs="Times New Roman"/>
            <w:sz w:val="28"/>
            <w:szCs w:val="28"/>
          </w:rPr>
          <w:t>skip</w:t>
        </w:r>
        <w:r w:rsidRPr="00891307">
          <w:rPr>
            <w:rFonts w:ascii="Times New Roman" w:hAnsi="Times New Roman" w:cs="Times New Roman"/>
            <w:sz w:val="28"/>
            <w:szCs w:val="28"/>
            <w:lang w:val="ru-RU"/>
          </w:rPr>
          <w:t>/4381/21400/</w:t>
        </w:r>
      </w:hyperlink>
      <w:hyperlink r:id="rId9">
        <w:r w:rsidRPr="00891307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7159A0" w:rsidRPr="00891307" w:rsidRDefault="00F63590" w:rsidP="00891307">
      <w:pPr>
        <w:numPr>
          <w:ilvl w:val="0"/>
          <w:numId w:val="5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Халезова Н. Б. Народная пластика и декоративная лепка в детском саду. – Москва, 2002 </w:t>
      </w:r>
    </w:p>
    <w:p w:rsidR="007159A0" w:rsidRPr="00102546" w:rsidRDefault="00F63590" w:rsidP="00891307">
      <w:pPr>
        <w:numPr>
          <w:ilvl w:val="0"/>
          <w:numId w:val="5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Шорыгина Т.А Наша Родина – Россия. </w:t>
      </w:r>
      <w:r w:rsidRPr="00102546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М, Сфера, 2013. </w:t>
      </w:r>
    </w:p>
    <w:p w:rsidR="007159A0" w:rsidRPr="00891307" w:rsidRDefault="00F63590" w:rsidP="00891307">
      <w:pPr>
        <w:numPr>
          <w:ilvl w:val="0"/>
          <w:numId w:val="5"/>
        </w:numPr>
        <w:spacing w:after="0" w:line="360" w:lineRule="auto"/>
        <w:ind w:right="6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Шмелева Н.В. Путешествие по русской избе Народное творчество, М, Сфера, 2012 </w:t>
      </w:r>
    </w:p>
    <w:p w:rsidR="007159A0" w:rsidRPr="00891307" w:rsidRDefault="00F63590" w:rsidP="00891307">
      <w:pPr>
        <w:spacing w:after="0" w:line="360" w:lineRule="auto"/>
        <w:ind w:left="0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E961F2" w:rsidP="00891307">
      <w:pPr>
        <w:spacing w:after="0" w:line="360" w:lineRule="auto"/>
        <w:ind w:left="424" w:right="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1F2" w:rsidRPr="00891307" w:rsidRDefault="00102546" w:rsidP="00891307">
      <w:pPr>
        <w:spacing w:after="0" w:line="360" w:lineRule="auto"/>
        <w:ind w:left="424" w:right="6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</w:t>
      </w:r>
      <w:r w:rsidR="00F63590" w:rsidRPr="00891307">
        <w:rPr>
          <w:rFonts w:ascii="Times New Roman" w:hAnsi="Times New Roman" w:cs="Times New Roman"/>
          <w:b/>
          <w:sz w:val="28"/>
          <w:szCs w:val="28"/>
          <w:lang w:val="ru-RU"/>
        </w:rPr>
        <w:t>риложени</w:t>
      </w:r>
      <w:r w:rsidR="00E961F2" w:rsidRPr="00891307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961F2" w:rsidRPr="0089130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7159A0" w:rsidRPr="00891307" w:rsidRDefault="00F63590" w:rsidP="00891307">
      <w:pPr>
        <w:spacing w:after="0" w:line="360" w:lineRule="auto"/>
        <w:ind w:left="424"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pStyle w:val="1"/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Развлечение «Калейдоскоп игр народов Поволжья» </w:t>
      </w:r>
    </w:p>
    <w:p w:rsidR="007159A0" w:rsidRPr="00891307" w:rsidRDefault="00F63590" w:rsidP="00891307">
      <w:pPr>
        <w:spacing w:after="0" w:line="360" w:lineRule="auto"/>
        <w:ind w:left="567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Интеграция образовательных областей: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Физическое развитие, Познав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тельное развитие, Социально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–к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>оммуникативное развитие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формирование духовно – нравственного развития воспитанников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дачи: </w:t>
      </w:r>
    </w:p>
    <w:p w:rsidR="007159A0" w:rsidRPr="00891307" w:rsidRDefault="00F63590" w:rsidP="00891307">
      <w:pPr>
        <w:numPr>
          <w:ilvl w:val="0"/>
          <w:numId w:val="6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с праздником – Международным днем толерантности, с понятием «толерантность» </w:t>
      </w:r>
    </w:p>
    <w:p w:rsidR="007159A0" w:rsidRPr="00891307" w:rsidRDefault="00F63590" w:rsidP="00891307">
      <w:pPr>
        <w:numPr>
          <w:ilvl w:val="0"/>
          <w:numId w:val="6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Расширить представления о народах, проживающих на территории Поволжья, о традициях, подвижных играх (Познавательное развитие) </w:t>
      </w:r>
    </w:p>
    <w:p w:rsidR="00E961F2" w:rsidRPr="00102546" w:rsidRDefault="00F63590" w:rsidP="00891307">
      <w:pPr>
        <w:numPr>
          <w:ilvl w:val="0"/>
          <w:numId w:val="6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в детях дружелюбие, умение радоваться успехам других. </w:t>
      </w:r>
    </w:p>
    <w:p w:rsidR="007159A0" w:rsidRPr="00891307" w:rsidRDefault="00F63590" w:rsidP="00891307">
      <w:pPr>
        <w:numPr>
          <w:ilvl w:val="0"/>
          <w:numId w:val="6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уважение к национальным культурам разных народов, проживающих в Поволжье </w:t>
      </w:r>
    </w:p>
    <w:p w:rsidR="007159A0" w:rsidRPr="00891307" w:rsidRDefault="00F63590" w:rsidP="00891307">
      <w:pPr>
        <w:numPr>
          <w:ilvl w:val="0"/>
          <w:numId w:val="6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коммуникативные навыки, навыки общения детей между собой и взрослыми людьми (Социально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–к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оммуникативное развитие) </w:t>
      </w:r>
    </w:p>
    <w:p w:rsidR="007159A0" w:rsidRPr="00891307" w:rsidRDefault="00F63590" w:rsidP="00891307">
      <w:pPr>
        <w:numPr>
          <w:ilvl w:val="0"/>
          <w:numId w:val="6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двигательные навыки: силу, ловкость, быстрота, гибкость, выносливость, координацию движений (Физическое развитие) </w:t>
      </w:r>
      <w:proofErr w:type="gramEnd"/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Материалы и оборудование: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проектор, презентация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Логика образовательной деятельности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Под «Гимн дружбы» музыка Д. Тухманова, слова Р. Рождественского заходят дети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Сегодняшний наш праздник мы посвящаем Международному дню толерантности. Толерантность – означает терпимость, уважение всех людей на земле, это дружба, мирное сосуществование.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102546" w:rsidRDefault="00F63590" w:rsidP="00891307">
      <w:pPr>
        <w:numPr>
          <w:ilvl w:val="0"/>
          <w:numId w:val="6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Об этом трудном слове дети расскажут стихи: </w:t>
      </w:r>
    </w:p>
    <w:p w:rsidR="007159A0" w:rsidRPr="00102546" w:rsidRDefault="00F63590" w:rsidP="00102546">
      <w:pPr>
        <w:spacing w:after="0" w:line="360" w:lineRule="auto"/>
        <w:ind w:left="567" w:right="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1. Толерантность - это дружба, Труд и уважение. </w:t>
      </w:r>
      <w:r w:rsidRPr="00102546">
        <w:rPr>
          <w:rFonts w:ascii="Times New Roman" w:hAnsi="Times New Roman" w:cs="Times New Roman"/>
          <w:sz w:val="28"/>
          <w:szCs w:val="28"/>
          <w:lang w:val="ru-RU"/>
        </w:rPr>
        <w:t xml:space="preserve">И для нас она не служба, А одно спасенье. </w:t>
      </w:r>
    </w:p>
    <w:p w:rsidR="007159A0" w:rsidRPr="00891307" w:rsidRDefault="00F63590" w:rsidP="00891307">
      <w:pPr>
        <w:numPr>
          <w:ilvl w:val="0"/>
          <w:numId w:val="7"/>
        </w:numPr>
        <w:spacing w:after="0" w:line="360" w:lineRule="auto"/>
        <w:ind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>Толерантным будь всегда!  Ненависть откинь ты. И гуманность навс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гда,  Закрепи ты в мире. </w:t>
      </w:r>
    </w:p>
    <w:p w:rsidR="007159A0" w:rsidRPr="00891307" w:rsidRDefault="00F63590" w:rsidP="00891307">
      <w:pPr>
        <w:numPr>
          <w:ilvl w:val="0"/>
          <w:numId w:val="7"/>
        </w:numPr>
        <w:spacing w:after="0" w:line="360" w:lineRule="auto"/>
        <w:ind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Совладать сумей с собой, Слушай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своих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близких. В мире мы живем семьей, Нет поступкам низким! </w:t>
      </w:r>
    </w:p>
    <w:p w:rsidR="007159A0" w:rsidRPr="00891307" w:rsidRDefault="00F63590" w:rsidP="00891307">
      <w:pPr>
        <w:numPr>
          <w:ilvl w:val="0"/>
          <w:numId w:val="7"/>
        </w:numPr>
        <w:spacing w:after="0" w:line="360" w:lineRule="auto"/>
        <w:ind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Доверяй своим друзьям! Будь, терпим и вежлив!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Не кричи по пустякам!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Не кати ком снежный! </w:t>
      </w:r>
    </w:p>
    <w:p w:rsidR="007159A0" w:rsidRPr="00891307" w:rsidRDefault="00F63590" w:rsidP="00891307">
      <w:pPr>
        <w:numPr>
          <w:ilvl w:val="0"/>
          <w:numId w:val="7"/>
        </w:numPr>
        <w:spacing w:after="0" w:line="360" w:lineRule="auto"/>
        <w:ind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Кто в беде покинет друга, Сам узнает горечь бед,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 на сердце будет вьюга,  Если дружбы в сердце нет!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>:</w:t>
      </w:r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F2" w:rsidRPr="00891307" w:rsidRDefault="00F63590" w:rsidP="00891307">
      <w:pPr>
        <w:numPr>
          <w:ilvl w:val="0"/>
          <w:numId w:val="8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А сейчас давайте поприветствуем друг друга. </w:t>
      </w:r>
    </w:p>
    <w:p w:rsidR="007159A0" w:rsidRPr="00891307" w:rsidRDefault="00F63590" w:rsidP="00891307">
      <w:pPr>
        <w:numPr>
          <w:ilvl w:val="0"/>
          <w:numId w:val="8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Я попрошу встать девочек. Посмотрите</w:t>
      </w:r>
      <w:r w:rsidR="00E961F2" w:rsidRPr="0089130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какие у нас замечательные красивые девочки, поприветствуем их (похлопаем в ладоши) </w:t>
      </w:r>
    </w:p>
    <w:p w:rsidR="007159A0" w:rsidRPr="00891307" w:rsidRDefault="00F63590" w:rsidP="00891307">
      <w:pPr>
        <w:numPr>
          <w:ilvl w:val="0"/>
          <w:numId w:val="8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А теперь встаньте, пожалуйста, мальчики. Посмотрите</w:t>
      </w:r>
      <w:r w:rsidR="00E961F2" w:rsidRPr="0089130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какие сил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ные, мужественные у нас мальчики, поприветствуем мальчиков. </w:t>
      </w:r>
    </w:p>
    <w:p w:rsidR="007159A0" w:rsidRPr="00891307" w:rsidRDefault="00F63590" w:rsidP="00891307">
      <w:pPr>
        <w:numPr>
          <w:ilvl w:val="0"/>
          <w:numId w:val="8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А сейчас я попрошу подняться ребят, у кого тёмные волосы, а теперь – у кого светлые? </w:t>
      </w:r>
    </w:p>
    <w:p w:rsidR="007159A0" w:rsidRPr="00891307" w:rsidRDefault="00F63590" w:rsidP="00891307">
      <w:pPr>
        <w:numPr>
          <w:ilvl w:val="0"/>
          <w:numId w:val="8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Все мы разные, но мы ходим с вами в один детский сад, отмечаем вместе праздники, вместе дружим.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Очень дружно мы живем,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Вместе пляшем и поем,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Помогаем мы друг другу, 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 не ссоримся, За друзей стоим горой,  Вместе дело спорится!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поют песню «Настоящий друг» Слова: М. Пляцковского 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В России и в нашем регионе Поволжье живут люди разных н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циональностей: русские, чуваши, морд</w:t>
      </w:r>
      <w:r w:rsidR="00E961F2" w:rsidRPr="0089130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а, татары. Все они</w:t>
      </w:r>
      <w:r w:rsidR="00E961F2" w:rsidRPr="0089130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1F2" w:rsidRPr="0089130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аждый народ имеет свои обычаи, традиции, песни, танцы, сказки, игры.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сегодня поиграть в игры разных народов.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Русская народная игра «Заря – заряница»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307">
        <w:rPr>
          <w:rFonts w:ascii="Times New Roman" w:eastAsia="Segoe UI Symbol" w:hAnsi="Times New Roman" w:cs="Times New Roman"/>
          <w:sz w:val="28"/>
          <w:szCs w:val="28"/>
        </w:rPr>
        <w:lastRenderedPageBreak/>
        <w:t>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«Заря - заряница" – это Богиня утра.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Русские люди ее почитали, уважали, н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зывали «красною девицей», верили, что она прогоняет зло</w:t>
      </w:r>
      <w:r w:rsidRPr="00891307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.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Правила: </w:t>
      </w:r>
    </w:p>
    <w:p w:rsidR="007159A0" w:rsidRPr="00891307" w:rsidRDefault="00F63590" w:rsidP="00891307">
      <w:pPr>
        <w:spacing w:after="0" w:line="360" w:lineRule="auto"/>
        <w:ind w:left="0" w:right="6"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Игроки становятся лицом в круг и держат руки за спиной. Водящий ходит по кругу за спинами игроков со словами: Заря - заряница, красная девица, по полю ходила,  ключи обранила,  ключи золотые, ленты голубые!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 последними словами водящий кладёт ленту одному из игроков, игрок,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метив это быстро берёт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ленту и они бегут в разные стороны, чтобы вперёд занять пустое место. Кто останется без места, становится водящим.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Ребята, понравилась вам русская народная игра? Хотите поиграть в игры других народов? </w:t>
      </w:r>
    </w:p>
    <w:p w:rsidR="007159A0" w:rsidRPr="00891307" w:rsidRDefault="00F63590" w:rsidP="00891307">
      <w:pPr>
        <w:numPr>
          <w:ilvl w:val="0"/>
          <w:numId w:val="9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поиграть в татарскую народную игру «Тимербай» </w:t>
      </w:r>
    </w:p>
    <w:p w:rsidR="007159A0" w:rsidRPr="00891307" w:rsidRDefault="00F63590" w:rsidP="00891307">
      <w:pPr>
        <w:numPr>
          <w:ilvl w:val="0"/>
          <w:numId w:val="9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Тимербай – это мужское татарское имя. Люди с именем Тимербай 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личаются смелостью и независимостью. 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Правила: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Играющие, взявшись за руки, делают круг и выбирают водящего «Тиме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бая». 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Играет музыка, дети передают тюбетейку. На ком музыка закончилась, тот «Тимербай».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Он становится в центре круга и говорит: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Пять детей у Тимербая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Дружно, весело играют, В речке быстрой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искупались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нашалились, наплеск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лись, Хорошенечко отмылись и красиво нарядились. Друг на друга погляд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ли, Сделали вот так!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 последними словами «вот, так» водящий делает какое-либо движение, все должны повторить его. Затем выбирается другой водящий.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А сейчас поиграем в чувашскую народную игру «Иголка, нитка, узелок». Чувашский народ – трудолюбивый народ. С давних времен он славится своим вышивальщицами. Об этом говорит игра.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Правила: 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 дети становятся в круг и берутся за руки. Выделяются и устанавливаются в ряд три игрока: первый иголка, второй нитка и третий узелок, все три на нек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тором расстоянии от остальных.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Иголка бежит то в круг, то, из круга, куда хочет. Нитки и узелок следуют только в том направлении и под теми воротами, где пробегала иголка. Если нитка ошиблась направлением, запуталась, или узелок поймал нитку, то игра начинае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ся сначала, и выбираются новая иголка, нитка и узелок.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Играющие не задерживают и свободно пропускают иголку, нитку и узелок и поднимают руки. </w:t>
      </w:r>
    </w:p>
    <w:p w:rsidR="00E961F2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: Мы сегодня поиграли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Много новых игр узнали.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А теперь давайте устроим большой хоровод,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Пусть все люди земли с нами встанут в него,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Пусть повсюду звучит только радостный смех,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Пусть без слов станет песня понятной для всех. (5 слайд)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Возьмемся за руки друзья, чтобы не пропасть поодиночке!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все вместе водят хоровод под песню «Большой хоровод»  </w:t>
      </w:r>
    </w:p>
    <w:p w:rsidR="007159A0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(слова Жигалкина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, музыка Хайт А.) </w:t>
      </w:r>
    </w:p>
    <w:p w:rsidR="00102546" w:rsidRDefault="00102546" w:rsidP="00891307">
      <w:pPr>
        <w:pStyle w:val="1"/>
        <w:spacing w:after="0" w:line="360" w:lineRule="auto"/>
        <w:ind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02546" w:rsidRDefault="00102546" w:rsidP="00891307">
      <w:pPr>
        <w:pStyle w:val="1"/>
        <w:spacing w:after="0" w:line="360" w:lineRule="auto"/>
        <w:ind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02546" w:rsidRDefault="00102546" w:rsidP="00891307">
      <w:pPr>
        <w:pStyle w:val="1"/>
        <w:spacing w:after="0" w:line="360" w:lineRule="auto"/>
        <w:ind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02546" w:rsidRDefault="00102546" w:rsidP="00891307">
      <w:pPr>
        <w:pStyle w:val="1"/>
        <w:spacing w:after="0" w:line="360" w:lineRule="auto"/>
        <w:ind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02546" w:rsidRDefault="00102546" w:rsidP="00891307">
      <w:pPr>
        <w:pStyle w:val="1"/>
        <w:spacing w:after="0" w:line="360" w:lineRule="auto"/>
        <w:ind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02546" w:rsidRDefault="00102546" w:rsidP="00891307">
      <w:pPr>
        <w:pStyle w:val="1"/>
        <w:spacing w:after="0" w:line="360" w:lineRule="auto"/>
        <w:ind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02546" w:rsidRDefault="00102546" w:rsidP="00891307">
      <w:pPr>
        <w:pStyle w:val="1"/>
        <w:spacing w:after="0" w:line="360" w:lineRule="auto"/>
        <w:ind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02546" w:rsidRDefault="00102546" w:rsidP="00891307">
      <w:pPr>
        <w:pStyle w:val="1"/>
        <w:spacing w:after="0" w:line="360" w:lineRule="auto"/>
        <w:ind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02546" w:rsidRDefault="00102546" w:rsidP="00891307">
      <w:pPr>
        <w:pStyle w:val="1"/>
        <w:spacing w:after="0" w:line="360" w:lineRule="auto"/>
        <w:ind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02546" w:rsidRDefault="00102546" w:rsidP="00891307">
      <w:pPr>
        <w:pStyle w:val="1"/>
        <w:spacing w:after="0" w:line="360" w:lineRule="auto"/>
        <w:ind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Pr="00891307" w:rsidRDefault="00102546" w:rsidP="00102546">
      <w:pPr>
        <w:pStyle w:val="1"/>
        <w:spacing w:after="0" w:line="360" w:lineRule="auto"/>
        <w:ind w:right="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102546" w:rsidRPr="00891307" w:rsidRDefault="00102546" w:rsidP="00102546">
      <w:pPr>
        <w:pStyle w:val="1"/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Занятие-конференция «Многонациональный край родной» </w:t>
      </w:r>
    </w:p>
    <w:p w:rsidR="00102546" w:rsidRPr="00891307" w:rsidRDefault="00102546" w:rsidP="00102546">
      <w:pPr>
        <w:spacing w:after="0" w:line="360" w:lineRule="auto"/>
        <w:ind w:left="425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Интеграция образовательных областей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: Познавательное развитие, Речевое развитие, Художествено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эстетическое развитие, Социально – коммуникативное развитие, Физическое развитие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Образовательные: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1. Расширить представление о национальностях, проживающих в родном краю: </w:t>
      </w:r>
    </w:p>
    <w:p w:rsidR="00102546" w:rsidRPr="00891307" w:rsidRDefault="00102546" w:rsidP="00102546">
      <w:pPr>
        <w:spacing w:after="0" w:line="360" w:lineRule="auto"/>
        <w:ind w:left="567" w:right="6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об их традициях, обычаях, особенностях быта </w:t>
      </w:r>
    </w:p>
    <w:p w:rsidR="00102546" w:rsidRPr="00891307" w:rsidRDefault="00102546" w:rsidP="00102546">
      <w:pPr>
        <w:spacing w:after="0" w:line="360" w:lineRule="auto"/>
        <w:ind w:left="567" w:right="6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Развивающие: </w:t>
      </w:r>
    </w:p>
    <w:p w:rsidR="00102546" w:rsidRPr="00102546" w:rsidRDefault="00102546" w:rsidP="00102546">
      <w:pPr>
        <w:numPr>
          <w:ilvl w:val="0"/>
          <w:numId w:val="10"/>
        </w:numPr>
        <w:spacing w:after="0" w:line="360" w:lineRule="auto"/>
        <w:ind w:left="838" w:right="6" w:hanging="28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Развивать монологическую речь, навыки свободного общения друг с др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гом </w:t>
      </w:r>
    </w:p>
    <w:p w:rsidR="00102546" w:rsidRPr="00891307" w:rsidRDefault="00102546" w:rsidP="00102546">
      <w:pPr>
        <w:numPr>
          <w:ilvl w:val="0"/>
          <w:numId w:val="10"/>
        </w:numPr>
        <w:spacing w:after="0" w:line="360" w:lineRule="auto"/>
        <w:ind w:left="838" w:right="6" w:hanging="28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2. Развивать исполнительское мастерство, творческие способности </w:t>
      </w:r>
    </w:p>
    <w:p w:rsidR="00102546" w:rsidRPr="00891307" w:rsidRDefault="00102546" w:rsidP="00102546">
      <w:pPr>
        <w:numPr>
          <w:ilvl w:val="0"/>
          <w:numId w:val="10"/>
        </w:numPr>
        <w:spacing w:after="0" w:line="360" w:lineRule="auto"/>
        <w:ind w:left="838" w:right="6" w:hanging="28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ловкость, быстроту, мелкую моторику рук.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spellEnd"/>
      <w:r w:rsidRPr="0089130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02546" w:rsidRPr="00891307" w:rsidRDefault="00102546" w:rsidP="00102546">
      <w:pPr>
        <w:numPr>
          <w:ilvl w:val="0"/>
          <w:numId w:val="11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Воспитывать чувство толерантности к представителям разных наци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нальностей, чувство гордости за свой народ и его культуру </w:t>
      </w:r>
    </w:p>
    <w:p w:rsidR="00102546" w:rsidRPr="00891307" w:rsidRDefault="00102546" w:rsidP="00102546">
      <w:pPr>
        <w:numPr>
          <w:ilvl w:val="0"/>
          <w:numId w:val="11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Вызвать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эмоциональный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отклик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07">
        <w:rPr>
          <w:rFonts w:ascii="Times New Roman" w:hAnsi="Times New Roman" w:cs="Times New Roman"/>
          <w:sz w:val="28"/>
          <w:szCs w:val="28"/>
        </w:rPr>
        <w:t>происходящее</w:t>
      </w:r>
      <w:proofErr w:type="spellEnd"/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и материалы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: проектор, презентация, макеты: русская изба, юрта, стенгазета «Татарские обычаи и традиции», бейджики для детей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–к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орреспондентов, плакат «Воспитание, лишенное народных корней – бессильно» К. Д. Ушинский, музыкальные инструменты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Логика образовательной деятельности: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Открытие конференции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Здравствуйте, дорогие друзья! Мы рады приветствовать вас в н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шем зале!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Сегодня мы собрались с вами на конференцию, которая посвящена теме </w:t>
      </w:r>
    </w:p>
    <w:p w:rsidR="00102546" w:rsidRPr="00891307" w:rsidRDefault="00102546" w:rsidP="00102546">
      <w:pPr>
        <w:spacing w:after="0" w:line="360" w:lineRule="auto"/>
        <w:ind w:left="567" w:right="6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«Многонациональный край родной»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Ребенок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: Мой край родной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>десь много н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ций.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Живем мы в дружбе и любви Мордва, татары, и чуваши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Примером миру станем мы. 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Дружба народов — не просто слова, Дружба народов навеки жива. Дружба народов — счастливые дети, Колос на ниве и сила в расцвете. Дру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ба народов — бескрайний простор, Мир и согласие, девичий хор.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Каждый народ имеет свои обычаи, традиции. Все вместе мы обр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зуем многонациональный народ – большеглушицкий.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307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Наши корреспонденты побывали в экспедициях, познакомились с культ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рой, бытом разных народов, и сейчас поделяться своими открытиями.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2. Выступления участников конференции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С особенностями русского народа познакомят ….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(Дети встают вокруг макета «Русская изба», рассказывают) </w:t>
      </w:r>
    </w:p>
    <w:p w:rsidR="00102546" w:rsidRPr="00891307" w:rsidRDefault="00102546" w:rsidP="00102546">
      <w:pPr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Ребенок: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Русские – самый многочисленный народ нашего края. 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Первые жители стали строить избы. Самое главное в деревенской избе - это печь. Русская печь отапливает избу, в ней готовили пищу, выпекали хлеб, сушили продукты и одежду. На печке можно даже спать. Зимой под печкой кур держали. 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В углу напротив печки стояли большой стол и лавки, висела икона. За столом собиралась вся семья. В каждой избе на столе стоял самовар. Хозяйка дома вставала рано: топила печь, приносила воду и раздувала угли в самоваре. Угли тлели, вода грелась. Пили чай, не спеша с сушками, плюшками и пряник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ми.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Вечерами, когда все дела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были сделаны взрослые рассказывали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тям сказки, мастерили игрушки из дерева, соломы, травы. Куклы шили из тряп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чек, без иголок и ножниц. У кукол лицо не изображалось. Это куклы - берегини. Когда родители уходили в поле на работу, мама помещала куклу в колыбель к 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бенку. Считалось, что кукла охраняла детский сон. Кукол не разбрасывали, а 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куратно хранили в сундуках и передавали по наследству.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Парни и девушки - собирались в какой-нибудь избе на посиделки, чтобы себя показать, на других посмотреть. Юноши плели лапти, корзины, д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вушки пряли пряжу, вышивали. На посиделках веселились: пели песни, танцев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ли, играли на музыкальных инструментах.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Инструменты возьмем в руки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И, чтоб не было здесь скуки,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Мы сыграем при народе: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саду ли, в огороде»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(дети исполняют на ложках русскую народную песню «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саду ли, в огор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де»)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Чуваши второй по численности населения в нашем селе.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Изучали культуру чувашского народа ….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(Дети встают около экрана и рассказывают)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Чуваши – дружелюбные люди. Для них большое значение имеют родственные связи. В одной чувашской песни поется: «Нет никого лучше наших родственников».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Чуваши очень уважительно относятся к родителям. Гимн чувашского народа начинается словами: «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Незабываемые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отец с матерью…»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8146C">
        <w:rPr>
          <w:rFonts w:ascii="Times New Roman" w:hAnsi="Times New Roman" w:cs="Times New Roman"/>
          <w:noProof/>
          <w:sz w:val="28"/>
          <w:szCs w:val="28"/>
        </w:rPr>
        <w:pict>
          <v:group id="Group 38218" o:spid="_x0000_s1051" style="position:absolute;left:0;text-align:left;margin-left:0;margin-top:25.25pt;width:482pt;height:69pt;z-index:-251653120" coordsize="6121654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">
            <v:shape id="Shape 41417" o:spid="_x0000_s1052" style="position:absolute;left:4729861;width:1391666;height:175259;visibility:visible" coordsize="139166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" adj="0,,0" path="m,l1391666,r,175259l,175259,,e" fillcolor="#fafafa" stroked="f" strokeweight="0">
              <v:stroke miterlimit="83231f" joinstyle="miter"/>
              <v:formulas/>
              <v:path arrowok="t" o:connecttype="segments" textboxrect="0,0,1391666,175259"/>
            </v:shape>
            <v:shape id="Shape 41418" o:spid="_x0000_s1053" style="position:absolute;top:175260;width:6121654;height:175260;visibility:visible" coordsize="612165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" adj="0,,0" path="m,l6121654,r,175260l,175260,,e" fillcolor="#fafafa" stroked="f" strokeweight="0">
              <v:stroke miterlimit="83231f" joinstyle="miter"/>
              <v:formulas/>
              <v:path arrowok="t" o:connecttype="segments" textboxrect="0,0,6121654,175260"/>
            </v:shape>
            <v:shape id="Shape 41419" o:spid="_x0000_s1054" style="position:absolute;top:350520;width:3874897;height:175260;visibility:visible" coordsize="387489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" adj="0,,0" path="m,l3874897,r,175260l,175260,,e" fillcolor="#fafafa" stroked="f" strokeweight="0">
              <v:stroke miterlimit="83231f" joinstyle="miter"/>
              <v:formulas/>
              <v:path arrowok="t" o:connecttype="segments" textboxrect="0,0,3874897,175260"/>
            </v:shape>
            <v:shape id="Shape 41420" o:spid="_x0000_s1055" style="position:absolute;left:359969;top:521207;width:678180;height:179832;visibility:visible" coordsize="678180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" adj="0,,0" path="m,l678180,r,179832l,179832,,e" fillcolor="#fafafa" stroked="f" strokeweight="0">
              <v:stroke miterlimit="83231f" joinstyle="miter"/>
              <v:formulas/>
              <v:path arrowok="t" o:connecttype="segments" textboxrect="0,0,678180,179832"/>
            </v:shape>
            <v:shape id="Shape 41421" o:spid="_x0000_s1056" style="position:absolute;left:1076198;top:521207;width:5045329;height:179832;visibility:visible" coordsize="5045329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" adj="0,,0" path="m,l5045329,r,179832l,179832,,e" stroked="f" strokeweight="0">
              <v:stroke miterlimit="83231f" joinstyle="miter"/>
              <v:formulas/>
              <v:path arrowok="t" o:connecttype="segments" textboxrect="0,0,5045329,179832"/>
            </v:shape>
            <v:shape id="Shape 41422" o:spid="_x0000_s1057" style="position:absolute;top:701039;width:6121654;height:175261;visibility:visible" coordsize="6121654,175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" adj="0,,0" path="m,l6121654,r,175261l,175261,,e" stroked="f" strokeweight="0">
              <v:stroke miterlimit="83231f" joinstyle="miter"/>
              <v:formulas/>
              <v:path arrowok="t" o:connecttype="segments" textboxrect="0,0,6121654,175261"/>
            </v:shape>
          </v:group>
        </w:pic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Чуваши - трудолюбивый народ. Мальчиков с детства учили резьбе по дереву, а девочек – вышиванию. Чуваши славятся своими вышивальщицами. Вышивают одежду, головные уборы, полотенца, скатерти, покрывала. Узоры в чувашской вышивке геометрические: ромбы, кресты, прямоугольники, зигзаги и полосы. Вышивали мастерицы нитками красного, малинового цвета.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Ребенок: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Чувашские женщины обязательно носят головные уборы. Шапочки бывают разной формы: округлые, четырехугольные, похожие на конус. Их укр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шают бисером, монетами. Монеты издают мелодичные звуки. Чуваши верили, что такие звуки отпугивают злых духов. (Слайд 2)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Чувашские народные игры не только развивают быстроту, ло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кость, но и отражают быт и труд людей.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 этом говорит чувашская народная игра «Иголка, нитка и узелок 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>(Дети и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рают в чувашскую подвижную игру «Иголка, нитка и узелок»)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Мордовский народ – это очень древний народ. 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 2012 году отмечалось 1000 - летие воссоединение Мордовии с Россией. 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Об истории и традициях этого народа нам расскажут…. 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(Дети встают около экрана и рассказывают)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Легенда о рождении мордовского народа.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«Однажды в мордовских дремучих лесах свершилось чудо. Ранней весной Бог солнца поцеловал своими лучами молоденькую яблоньку - и раскрылся на земле первый яблоневый цвет. За ним – другой, третий. И стала вся яблонька 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лепительно белой и сказочно прекрасной.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Залюбовалась этой красотой птица счастья, коснулась своим крылом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чудо-яблоньки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и превратила её в девицу ненаглядную. И пошла девица по цветущей земле, и там, где нога её ступала, рождался мордовский народ: высокий, голуб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глазый, с волнистыми волосами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.»  </w:t>
      </w:r>
      <w:proofErr w:type="gramEnd"/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Мордовский народ миролюбивый, трудолюбивый, с уважением 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носится к природе. Верит в многочисленные народные приметы, легенды. Отм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чает праздники, посвященные посевным работам, уборке урожая. Все народные праздники устраиваются на лесных полянах, вокруг большого дерева или у реки. На праздниках играют в игры, поют, пляшут, водят хороводы.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Подведение итогов конференции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307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Наша конференция подходит к концу.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Спасибо нашим корреспондентам за такую интересную информацию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Как повезло тебе и мне!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Мы родились в такой стране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Где люди все – одна семья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Куда ни глянь везде друзья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Расцветай и будь прекрасной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Самарская наша земля,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Пусть живут наши народы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ак единая семья!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3</w:t>
      </w:r>
    </w:p>
    <w:p w:rsidR="00102546" w:rsidRPr="00891307" w:rsidRDefault="00102546" w:rsidP="00102546">
      <w:pPr>
        <w:spacing w:after="0" w:line="360" w:lineRule="auto"/>
        <w:ind w:left="562" w:right="6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Фестиваль народов Самарской губернии «Венок дружбы»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углублять знания и представления детей о Самарском многонаци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нальном крае 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Pr="008913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1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</w:rPr>
      </w:pPr>
      <w:proofErr w:type="spellStart"/>
      <w:r w:rsidRPr="00891307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proofErr w:type="spellEnd"/>
      <w:r w:rsidRPr="00891307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102546" w:rsidRPr="00891307" w:rsidRDefault="00102546" w:rsidP="00102546">
      <w:pPr>
        <w:numPr>
          <w:ilvl w:val="0"/>
          <w:numId w:val="12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Расширять нравственные представления детей о культуре народов Поволжья.  </w:t>
      </w:r>
    </w:p>
    <w:p w:rsidR="00102546" w:rsidRPr="00891307" w:rsidRDefault="00102546" w:rsidP="00102546">
      <w:pPr>
        <w:numPr>
          <w:ilvl w:val="0"/>
          <w:numId w:val="12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Продолжать формировать эмоционально- образное восприятие кул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туры народов средствами разнообразных видов искусств (музыки, стихотвор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ний, предметов быта народов)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Развивающие: 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1. Развивать речь детей, внимание, чувство ритма синхронность движений </w:t>
      </w:r>
      <w:proofErr w:type="gramStart"/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>Воспитательные</w:t>
      </w:r>
      <w:proofErr w:type="gramEnd"/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1. Воспитывать у детей чувства любви и уважения к народам разных наци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нальностей, их обычаям и традициям 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Материал: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предметы быта народов Поволжья, национальные флаги, гербы, костюмы, атрибуты, национальные блюда. 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Музыкальный зал украшен флагами, картинками о народах Поволжья.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гика образовательной деятельности: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1: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Самарский край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моя земля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Родимые просторы!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У нас и реки и поля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Холмы, леса и горы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Народы, как одна семья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Хотя язык их разный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Но дружбой мы своей сильны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End"/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 мы живём прекрасно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Ведущий 2: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Народы Самарского края живут дружно, уважают и ценят тр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диции друг друга. Дети разных национальностей вместе учатся в школе, ходят в детский сад.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Вот и наш детский сад – одна большая многонациональная семья. Сегодня мы всех приглашаем на наш праздник – фестиваль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Венок дружбы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родов Самарской губернии.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1: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Приветствуем участников фестиваля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Встречаем гостей из раздольной России.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Встречаем гостей из гостеприимного Татарстана.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Встречаем гостей из хлебосольной Чувашии.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Встречаем гостей из славной Мордовии.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>(Дети под музыку «Я, ты, он, она» в национальных костюмах с флагами вх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дят в зал и встают полукругом)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2: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Здравствуйте, русские!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(Аплодисменты)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мордва! 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>(Аплодисменты)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Здравствуйте, чуваши и т.д.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(Аплодисменты)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(здороваются на языках разных </w:t>
      </w:r>
      <w:r w:rsidRPr="008913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народов </w:t>
      </w:r>
      <w:proofErr w:type="gramEnd"/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Здравствуйте! Исянмесес! Авани!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Здоровтэ!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proofErr w:type="gramEnd"/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поют песню </w:t>
      </w:r>
      <w:r w:rsidRPr="00891307">
        <w:rPr>
          <w:rFonts w:ascii="Times New Roman" w:hAnsi="Times New Roman" w:cs="Times New Roman"/>
          <w:b/>
          <w:i/>
          <w:sz w:val="28"/>
          <w:szCs w:val="28"/>
          <w:lang w:val="ru-RU"/>
        </w:rPr>
        <w:t>«Моя Россия»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Ведущий 1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: Уважаемые участники и гости наступает торжественный м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мент. Фестиваль народов Поволжья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Венок дружбы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-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открыт!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(Фейерверк, дети ставят флаги, садятся на стульчики) </w:t>
      </w:r>
    </w:p>
    <w:p w:rsidR="00102546" w:rsidRPr="00891307" w:rsidRDefault="00102546" w:rsidP="00102546">
      <w:pPr>
        <w:spacing w:after="0" w:line="360" w:lineRule="auto"/>
        <w:ind w:left="0" w:right="6"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2: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Все народы различны. Как у каждой птицы - своя песня, так и у каждого народа есть свои традиции и обычаи, своя культура - народные песни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музыка и танцы. И все это национальное разнообразие нашей Самарской губе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нии.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На сцену приглашаются гости из раздольной России.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Выходят дети в русских костюмах и читают стихи: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Россия, ты – великая держава,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Твои просторы бесконечно велики.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На все века себя ты увенчала славой.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нет другого у тебя пути.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У моей России очи голубые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Очи голубые русая коса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На лесных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озерах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на степных просторах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Поднялась Россия дивная краса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Ведущий 1: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Эй, ребята, выходите Пляску русскую начните. </w:t>
      </w:r>
    </w:p>
    <w:p w:rsidR="00102546" w:rsidRPr="00891307" w:rsidRDefault="00102546" w:rsidP="00102546">
      <w:pPr>
        <w:spacing w:after="0" w:line="360" w:lineRule="auto"/>
        <w:ind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 этой пляске удалой,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Пусть закружит шар земной.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Танец «Соловушка»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2: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Мы приглашаем гостей из гостеприимного Татарстана.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выходят под татарскую музыку и читают стихи </w:t>
      </w:r>
    </w:p>
    <w:p w:rsidR="00102546" w:rsidRPr="00891307" w:rsidRDefault="00102546" w:rsidP="00102546">
      <w:pPr>
        <w:spacing w:after="0" w:line="360" w:lineRule="auto"/>
        <w:ind w:left="567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Татарская земля родная,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Традиций нам не счесть твоих.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Другого мы не знаем края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Где б также почитали их.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Звучит курай, лаская сердце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Красивых, любящих людей.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Мы можем только здесь согреться,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 объятьях родины своей.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Дети играют в татарскую игру «Юрта»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Под татарскую мелодию (Берется 4 обруча, в центре которых стоит стул, на нем платок с национальным узором, дети гуляют по залу и поют «мы веселые 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бята соберемся все в кружок поиграем и попляшеми помчимся на лужок» по окончанию музыки дети бегут в обруч и встают по 4 человека, натягивая платок над головой в виде шатра, получается «Юрта», выигрывают те, кто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быстрее п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строил «Юрту»)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1: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Приглашаем гостей из хлебосольной Чувашии.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(Дети выходят под чувашскую музыку и читают стихи)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Хвала тебе, Чувашия, мой дом!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 имя, и язык твой — сердцу свято.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Дубравами и хмелем, и трудом,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 песнями, и вышивкой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богата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Жива в узорах древних нити сила,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Связавшая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народы в их судьбе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—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Ты будешь жить во мне, моя Россия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Пока живет Чувашия в тебе.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Оркестр «Чувашская народная мелодия»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2: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Мы приглашаем гостей из славной Мордовии.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(Дети выходят под мордовскую музыку и читают стихи)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Тебе желаю счастья,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Мордовская земля,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Любимая, родная,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моя.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 великою Россией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Навеки породнилась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Своим умом и силой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Огромного добилась.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Творишь, дерзаешь, строишь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И не стоишь на месте,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Как многое ты можешь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Со всей страною вместе.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Исполняется «Мордовский танец»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1: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А теперь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>давайте</w:t>
      </w:r>
      <w:proofErr w:type="gramEnd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проводим наших участников фестиваля нар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дов </w:t>
      </w:r>
    </w:p>
    <w:p w:rsidR="00102546" w:rsidRPr="00891307" w:rsidRDefault="00102546" w:rsidP="00102546">
      <w:pPr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Самарской губернии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Провожаем делегацию из России. 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>(Аплодисменты)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Провожаем делегацию из Татарстана. 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>(Аплодисменты)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Провожаем делегацию из Чувашии. 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>(Аплодисменты)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Провожаем делегацию из Мордовии. </w:t>
      </w:r>
      <w:r w:rsidRPr="00891307">
        <w:rPr>
          <w:rFonts w:ascii="Times New Roman" w:hAnsi="Times New Roman" w:cs="Times New Roman"/>
          <w:i/>
          <w:sz w:val="28"/>
          <w:szCs w:val="28"/>
          <w:lang w:val="ru-RU"/>
        </w:rPr>
        <w:t>(Аплодисменты)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 2: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На этом наш фестиваль завершается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2546" w:rsidRPr="00891307" w:rsidRDefault="00102546" w:rsidP="00102546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Мы рады были всех видеть сегодня, благодарим всех гостей и ждем вас в гости еще раз. До новых встреч. </w:t>
      </w:r>
    </w:p>
    <w:p w:rsidR="00102546" w:rsidRPr="00891307" w:rsidRDefault="00102546" w:rsidP="00102546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поют и танцуют под песню «Я, ты, он, она …» </w:t>
      </w: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307" w:rsidRPr="00891307" w:rsidRDefault="00891307" w:rsidP="00891307">
      <w:pPr>
        <w:spacing w:after="0" w:line="360" w:lineRule="auto"/>
        <w:ind w:left="562" w:right="6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4</w:t>
      </w:r>
    </w:p>
    <w:p w:rsidR="00891307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Дидактическая игра «Подбери головной убор к сарафану»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 </w:t>
      </w:r>
    </w:p>
    <w:p w:rsidR="007159A0" w:rsidRPr="00891307" w:rsidRDefault="00F63590" w:rsidP="00891307">
      <w:pPr>
        <w:numPr>
          <w:ilvl w:val="0"/>
          <w:numId w:val="1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Учить различать между собой и называть предметы женских наро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ных костюмов различных губерний и областей.  </w:t>
      </w:r>
    </w:p>
    <w:p w:rsidR="007159A0" w:rsidRPr="00891307" w:rsidRDefault="00F63590" w:rsidP="00891307">
      <w:pPr>
        <w:numPr>
          <w:ilvl w:val="0"/>
          <w:numId w:val="1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Развивать внимательность, память; способствовать развитию акти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ной речи. </w:t>
      </w:r>
    </w:p>
    <w:p w:rsidR="007159A0" w:rsidRPr="00891307" w:rsidRDefault="00F63590" w:rsidP="00891307">
      <w:pPr>
        <w:numPr>
          <w:ilvl w:val="0"/>
          <w:numId w:val="13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интерес к русскому народному костюму. 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Игровое задание: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Первым собрать костюм правильно.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 игры: 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В игру могут играть от 2-х до 10 человек. Детям предлагаются отдельные изображения сарафанов и головных уборов, перемешанных в произвольном п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рядке. Затем дети подбирают пары и дают названия каждому предмету (сарафан, кокошник, понева - кичка и т.д.) </w:t>
      </w:r>
    </w:p>
    <w:p w:rsidR="00891307" w:rsidRPr="00891307" w:rsidRDefault="00F63590" w:rsidP="00891307">
      <w:pPr>
        <w:spacing w:after="0" w:line="360" w:lineRule="auto"/>
        <w:ind w:left="567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7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Дидактическая игра «Одень куклу в национальный костюм»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numPr>
          <w:ilvl w:val="0"/>
          <w:numId w:val="14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Приобщить детей к знанию национальных костюмов  </w:t>
      </w:r>
    </w:p>
    <w:p w:rsidR="007159A0" w:rsidRPr="00891307" w:rsidRDefault="00F63590" w:rsidP="00891307">
      <w:pPr>
        <w:numPr>
          <w:ilvl w:val="0"/>
          <w:numId w:val="14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Закрепить знания об особенностях национального костюма и его эл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ментах </w:t>
      </w:r>
    </w:p>
    <w:p w:rsidR="007159A0" w:rsidRPr="00891307" w:rsidRDefault="00F63590" w:rsidP="00891307">
      <w:pPr>
        <w:numPr>
          <w:ilvl w:val="0"/>
          <w:numId w:val="14"/>
        </w:numPr>
        <w:spacing w:after="0" w:line="360" w:lineRule="auto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Учить детей находить сходство и отличие национального костюма с другой национальной одеждой. 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Предварительная работа: 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«Рассматривание иллюстраций в национальных костюмах». 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Ход игры: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Ребёнку предлагается одеть куклу из картона в разные национальные кост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мы.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Предложить найти сходство и отличие между костюмами. Обратить вним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ние детей на детали элементов одежды </w:t>
      </w:r>
    </w:p>
    <w:p w:rsidR="007159A0" w:rsidRPr="00891307" w:rsidRDefault="00F63590" w:rsidP="00891307">
      <w:pPr>
        <w:spacing w:after="0" w:line="360" w:lineRule="auto"/>
        <w:ind w:left="567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159A0" w:rsidRPr="00891307" w:rsidRDefault="00F63590" w:rsidP="00891307">
      <w:pPr>
        <w:spacing w:after="0" w:line="360" w:lineRule="auto"/>
        <w:ind w:left="628" w:right="6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Дидактическая игра «Подбери символы региона Поволжья»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proofErr w:type="gramStart"/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Закрепить государственные символы (флаг, герб) регионов Поволжья: республики Татарстан, Чувашии, Мордовии </w:t>
      </w:r>
      <w:proofErr w:type="gramEnd"/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Формировать уважительное отношение к государственным символам;  Во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питывать любовь к Родине, гражданско-патриотические чувства. </w:t>
      </w:r>
    </w:p>
    <w:p w:rsidR="007159A0" w:rsidRPr="00891307" w:rsidRDefault="00F63590" w:rsidP="00891307">
      <w:pPr>
        <w:spacing w:after="0" w:line="360" w:lineRule="auto"/>
        <w:ind w:left="567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562" w:right="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Дидактическая игра «В русской горнице»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Цель: познакомить с внешним видом русской избы, ее интерьером </w:t>
      </w:r>
      <w:r w:rsidRPr="00891307">
        <w:rPr>
          <w:rFonts w:ascii="Times New Roman" w:hAnsi="Times New Roman" w:cs="Times New Roman"/>
          <w:b/>
          <w:sz w:val="28"/>
          <w:szCs w:val="28"/>
          <w:lang w:val="ru-RU"/>
        </w:rPr>
        <w:t>Правила игры: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Сначала взрослый рассказывает о внешнем виде русской избы, показывая фасад дома, а затем переворачивает макет и перед детьми оказывается пустая комната избы. Задача детей расставить предметы интерьера. </w:t>
      </w:r>
    </w:p>
    <w:p w:rsidR="007159A0" w:rsidRPr="00891307" w:rsidRDefault="00F63590" w:rsidP="00891307">
      <w:pPr>
        <w:spacing w:after="0" w:line="360" w:lineRule="auto"/>
        <w:ind w:left="562" w:right="6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Каждому ребенку раздается по 2-3 картинки.  </w:t>
      </w:r>
    </w:p>
    <w:p w:rsidR="007159A0" w:rsidRPr="00891307" w:rsidRDefault="00F63590" w:rsidP="00891307">
      <w:pPr>
        <w:spacing w:after="0" w:line="360" w:lineRule="auto"/>
        <w:ind w:left="0"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91307">
        <w:rPr>
          <w:rFonts w:ascii="Times New Roman" w:hAnsi="Times New Roman" w:cs="Times New Roman"/>
          <w:sz w:val="28"/>
          <w:szCs w:val="28"/>
          <w:lang w:val="ru-RU"/>
        </w:rPr>
        <w:t>Взрослый загадывает загадки, задает вопросы, ребенок у кого оказывается загаданная картинка, поднимает ее вверх (правила игры в лото), а взрослый пок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1307">
        <w:rPr>
          <w:rFonts w:ascii="Times New Roman" w:hAnsi="Times New Roman" w:cs="Times New Roman"/>
          <w:sz w:val="28"/>
          <w:szCs w:val="28"/>
          <w:lang w:val="ru-RU"/>
        </w:rPr>
        <w:t xml:space="preserve">зывает, где предмет интерьера стоял в русской избе и коротко рассказывает о предназначении этого предмета. </w:t>
      </w:r>
    </w:p>
    <w:p w:rsidR="007159A0" w:rsidRPr="00102546" w:rsidRDefault="00F63590" w:rsidP="00891307">
      <w:pPr>
        <w:tabs>
          <w:tab w:val="right" w:pos="9645"/>
        </w:tabs>
        <w:spacing w:after="0" w:line="360" w:lineRule="auto"/>
        <w:ind w:left="0" w:right="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02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2546"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7159A0" w:rsidRPr="00102546" w:rsidSect="00891307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8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46" w:rsidRDefault="00102546">
      <w:pPr>
        <w:spacing w:after="0" w:line="240" w:lineRule="auto"/>
      </w:pPr>
      <w:r>
        <w:separator/>
      </w:r>
    </w:p>
  </w:endnote>
  <w:endnote w:type="continuationSeparator" w:id="1">
    <w:p w:rsidR="00102546" w:rsidRDefault="0010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46" w:rsidRDefault="00102546">
    <w:pPr>
      <w:spacing w:after="0" w:line="259" w:lineRule="auto"/>
      <w:ind w:left="0" w:firstLine="0"/>
      <w:jc w:val="center"/>
    </w:pPr>
    <w:r>
      <w:rPr>
        <w:rFonts w:ascii="Cambria" w:eastAsia="Cambria" w:hAnsi="Cambria" w:cs="Cambria"/>
        <w:b/>
      </w:rPr>
      <w:fldChar w:fldCharType="begin"/>
    </w:r>
    <w:r>
      <w:rPr>
        <w:rFonts w:ascii="Cambria" w:eastAsia="Cambria" w:hAnsi="Cambria" w:cs="Cambria"/>
        <w:b/>
      </w:rPr>
      <w:instrText xml:space="preserve"> PAGE   \* MERGEFORMAT </w:instrText>
    </w:r>
    <w:r>
      <w:rPr>
        <w:rFonts w:ascii="Cambria" w:eastAsia="Cambria" w:hAnsi="Cambria" w:cs="Cambria"/>
        <w:b/>
      </w:rPr>
      <w:fldChar w:fldCharType="separate"/>
    </w:r>
    <w:r>
      <w:rPr>
        <w:rFonts w:ascii="Cambria" w:eastAsia="Cambria" w:hAnsi="Cambria" w:cs="Cambria"/>
        <w:b/>
      </w:rPr>
      <w:t>1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  <w:b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46" w:rsidRDefault="00102546">
    <w:pPr>
      <w:spacing w:after="0" w:line="259" w:lineRule="auto"/>
      <w:ind w:left="0"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46" w:rsidRDefault="00102546">
    <w:pPr>
      <w:spacing w:after="0" w:line="259" w:lineRule="auto"/>
      <w:ind w:left="0" w:firstLine="0"/>
      <w:jc w:val="center"/>
    </w:pPr>
    <w:r>
      <w:rPr>
        <w:rFonts w:ascii="Cambria" w:eastAsia="Cambria" w:hAnsi="Cambria" w:cs="Cambria"/>
        <w:b/>
      </w:rPr>
      <w:fldChar w:fldCharType="begin"/>
    </w:r>
    <w:r>
      <w:rPr>
        <w:rFonts w:ascii="Cambria" w:eastAsia="Cambria" w:hAnsi="Cambria" w:cs="Cambria"/>
        <w:b/>
      </w:rPr>
      <w:instrText xml:space="preserve"> PAGE   \* MERGEFORMAT </w:instrText>
    </w:r>
    <w:r>
      <w:rPr>
        <w:rFonts w:ascii="Cambria" w:eastAsia="Cambria" w:hAnsi="Cambria" w:cs="Cambria"/>
        <w:b/>
      </w:rPr>
      <w:fldChar w:fldCharType="separate"/>
    </w:r>
    <w:r>
      <w:rPr>
        <w:rFonts w:ascii="Cambria" w:eastAsia="Cambria" w:hAnsi="Cambria" w:cs="Cambria"/>
        <w:b/>
      </w:rPr>
      <w:t>1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46" w:rsidRDefault="00102546">
      <w:pPr>
        <w:spacing w:after="0" w:line="240" w:lineRule="auto"/>
      </w:pPr>
      <w:r>
        <w:separator/>
      </w:r>
    </w:p>
  </w:footnote>
  <w:footnote w:type="continuationSeparator" w:id="1">
    <w:p w:rsidR="00102546" w:rsidRDefault="0010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46" w:rsidRDefault="00102546">
    <w:pPr>
      <w:spacing w:after="0" w:line="216" w:lineRule="auto"/>
      <w:ind w:left="7" w:right="5" w:firstLine="0"/>
    </w:pPr>
    <w:r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462915</wp:posOffset>
          </wp:positionV>
          <wp:extent cx="2762250" cy="1062990"/>
          <wp:effectExtent l="19050" t="0" r="0" b="0"/>
          <wp:wrapSquare wrapText="bothSides"/>
          <wp:docPr id="3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0DAC">
      <w:rPr>
        <w:rFonts w:ascii="Calibri" w:eastAsia="Calibri" w:hAnsi="Calibri" w:cs="Calibri"/>
        <w:lang w:val="ru-RU"/>
      </w:rPr>
      <w:t xml:space="preserve">Енякина М. Н. Проект «Духовно-нравственное воспитание детей старшего дошкольного возраста в рамках реализации региональной программы «Я живу на Самарской земле» // Образовательные проекты «Совёнок» для дошкольников. – 2017. – № 55. – </w:t>
    </w:r>
    <w:r>
      <w:rPr>
        <w:rFonts w:ascii="Calibri" w:eastAsia="Calibri" w:hAnsi="Calibri" w:cs="Calibri"/>
      </w:rPr>
      <w:t>ART</w:t>
    </w:r>
    <w:r w:rsidRPr="002F0DAC">
      <w:rPr>
        <w:rFonts w:ascii="Calibri" w:eastAsia="Calibri" w:hAnsi="Calibri" w:cs="Calibri"/>
        <w:lang w:val="ru-RU"/>
      </w:rPr>
      <w:t xml:space="preserve"> 171395. – 0,3 п. л. – </w:t>
    </w:r>
    <w:r>
      <w:rPr>
        <w:rFonts w:ascii="Calibri" w:eastAsia="Calibri" w:hAnsi="Calibri" w:cs="Calibri"/>
      </w:rPr>
      <w:t>URL</w:t>
    </w:r>
    <w:r w:rsidRPr="002F0DAC">
      <w:rPr>
        <w:rFonts w:ascii="Calibri" w:eastAsia="Calibri" w:hAnsi="Calibri" w:cs="Calibri"/>
        <w:lang w:val="ru-RU"/>
      </w:rPr>
      <w:t xml:space="preserve">: </w:t>
    </w:r>
    <w:r>
      <w:rPr>
        <w:rFonts w:ascii="Calibri" w:eastAsia="Calibri" w:hAnsi="Calibri" w:cs="Calibri"/>
      </w:rPr>
      <w:t>http</w:t>
    </w:r>
    <w:r w:rsidRPr="002F0DAC">
      <w:rPr>
        <w:rFonts w:ascii="Calibri" w:eastAsia="Calibri" w:hAnsi="Calibri" w:cs="Calibri"/>
        <w:lang w:val="ru-RU"/>
      </w:rPr>
      <w:t>://</w:t>
    </w:r>
    <w:r>
      <w:rPr>
        <w:rFonts w:ascii="Calibri" w:eastAsia="Calibri" w:hAnsi="Calibri" w:cs="Calibri"/>
      </w:rPr>
      <w:t>www</w:t>
    </w:r>
    <w:r w:rsidRPr="002F0DAC">
      <w:rPr>
        <w:rFonts w:ascii="Calibri" w:eastAsia="Calibri" w:hAnsi="Calibri" w:cs="Calibri"/>
        <w:lang w:val="ru-RU"/>
      </w:rPr>
      <w:t>.</w:t>
    </w:r>
    <w:r>
      <w:rPr>
        <w:rFonts w:ascii="Calibri" w:eastAsia="Calibri" w:hAnsi="Calibri" w:cs="Calibri"/>
      </w:rPr>
      <w:t>kids</w:t>
    </w:r>
    <w:r w:rsidRPr="002F0DAC">
      <w:rPr>
        <w:rFonts w:ascii="Calibri" w:eastAsia="Calibri" w:hAnsi="Calibri" w:cs="Calibri"/>
        <w:lang w:val="ru-RU"/>
      </w:rPr>
      <w:t>.</w:t>
    </w:r>
    <w:proofErr w:type="spellStart"/>
    <w:r>
      <w:rPr>
        <w:rFonts w:ascii="Calibri" w:eastAsia="Calibri" w:hAnsi="Calibri" w:cs="Calibri"/>
      </w:rPr>
      <w:t>covenok</w:t>
    </w:r>
    <w:proofErr w:type="spellEnd"/>
    <w:r w:rsidRPr="002F0DAC">
      <w:rPr>
        <w:rFonts w:ascii="Calibri" w:eastAsia="Calibri" w:hAnsi="Calibri" w:cs="Calibri"/>
        <w:lang w:val="ru-RU"/>
      </w:rPr>
      <w:t>.</w:t>
    </w:r>
    <w:proofErr w:type="spellStart"/>
    <w:r>
      <w:rPr>
        <w:rFonts w:ascii="Calibri" w:eastAsia="Calibri" w:hAnsi="Calibri" w:cs="Calibri"/>
      </w:rPr>
      <w:t>ru</w:t>
    </w:r>
    <w:proofErr w:type="spellEnd"/>
    <w:r w:rsidRPr="002F0DAC">
      <w:rPr>
        <w:rFonts w:ascii="Calibri" w:eastAsia="Calibri" w:hAnsi="Calibri" w:cs="Calibri"/>
        <w:lang w:val="ru-RU"/>
      </w:rPr>
      <w:t>/171395.</w:t>
    </w:r>
    <w:proofErr w:type="spellStart"/>
    <w:r>
      <w:rPr>
        <w:rFonts w:ascii="Calibri" w:eastAsia="Calibri" w:hAnsi="Calibri" w:cs="Calibri"/>
      </w:rPr>
      <w:t>htm</w:t>
    </w:r>
    <w:proofErr w:type="spellEnd"/>
    <w:r w:rsidRPr="002F0DAC">
      <w:rPr>
        <w:rFonts w:ascii="Calibri" w:eastAsia="Calibri" w:hAnsi="Calibri" w:cs="Calibri"/>
        <w:lang w:val="ru-RU"/>
      </w:rPr>
      <w:t xml:space="preserve">. – Гос. рег. </w:t>
    </w:r>
    <w:proofErr w:type="spellStart"/>
    <w:r>
      <w:rPr>
        <w:rFonts w:ascii="Calibri" w:eastAsia="Calibri" w:hAnsi="Calibri" w:cs="Calibri"/>
      </w:rPr>
      <w:t>Эл</w:t>
    </w:r>
    <w:proofErr w:type="spellEnd"/>
    <w:r>
      <w:rPr>
        <w:rFonts w:ascii="Calibri" w:eastAsia="Calibri" w:hAnsi="Calibri" w:cs="Calibri"/>
      </w:rPr>
      <w:t xml:space="preserve"> № ФС77-46214. – ISSN: 2307-9282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46" w:rsidRDefault="00102546">
    <w:pPr>
      <w:spacing w:after="0" w:line="216" w:lineRule="auto"/>
      <w:ind w:left="7" w:right="5" w:firstLine="0"/>
    </w:pPr>
    <w:r>
      <w:rPr>
        <w:noProof/>
        <w:lang w:val="ru-RU" w:eastAsia="ru-RU"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462915</wp:posOffset>
          </wp:positionV>
          <wp:extent cx="2762250" cy="1062990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0DAC">
      <w:rPr>
        <w:rFonts w:ascii="Calibri" w:eastAsia="Calibri" w:hAnsi="Calibri" w:cs="Calibri"/>
        <w:lang w:val="ru-RU"/>
      </w:rPr>
      <w:t xml:space="preserve">Енякина М. Н. Проект «Духовно-нравственное воспитание детей старшего дошкольного возраста в рамках реализации региональной программы «Я живу на Самарской земле» // Образовательные проекты «Совёнок» для дошкольников. – 2017. – № 55. – </w:t>
    </w:r>
    <w:r>
      <w:rPr>
        <w:rFonts w:ascii="Calibri" w:eastAsia="Calibri" w:hAnsi="Calibri" w:cs="Calibri"/>
      </w:rPr>
      <w:t>ART</w:t>
    </w:r>
    <w:r w:rsidRPr="002F0DAC">
      <w:rPr>
        <w:rFonts w:ascii="Calibri" w:eastAsia="Calibri" w:hAnsi="Calibri" w:cs="Calibri"/>
        <w:lang w:val="ru-RU"/>
      </w:rPr>
      <w:t xml:space="preserve"> 171395. – 0,3 п. л. – </w:t>
    </w:r>
    <w:r>
      <w:rPr>
        <w:rFonts w:ascii="Calibri" w:eastAsia="Calibri" w:hAnsi="Calibri" w:cs="Calibri"/>
      </w:rPr>
      <w:t>URL</w:t>
    </w:r>
    <w:r w:rsidRPr="002F0DAC">
      <w:rPr>
        <w:rFonts w:ascii="Calibri" w:eastAsia="Calibri" w:hAnsi="Calibri" w:cs="Calibri"/>
        <w:lang w:val="ru-RU"/>
      </w:rPr>
      <w:t xml:space="preserve">: </w:t>
    </w:r>
    <w:r>
      <w:rPr>
        <w:rFonts w:ascii="Calibri" w:eastAsia="Calibri" w:hAnsi="Calibri" w:cs="Calibri"/>
      </w:rPr>
      <w:t>http</w:t>
    </w:r>
    <w:r w:rsidRPr="002F0DAC">
      <w:rPr>
        <w:rFonts w:ascii="Calibri" w:eastAsia="Calibri" w:hAnsi="Calibri" w:cs="Calibri"/>
        <w:lang w:val="ru-RU"/>
      </w:rPr>
      <w:t>://</w:t>
    </w:r>
    <w:r>
      <w:rPr>
        <w:rFonts w:ascii="Calibri" w:eastAsia="Calibri" w:hAnsi="Calibri" w:cs="Calibri"/>
      </w:rPr>
      <w:t>www</w:t>
    </w:r>
    <w:r w:rsidRPr="002F0DAC">
      <w:rPr>
        <w:rFonts w:ascii="Calibri" w:eastAsia="Calibri" w:hAnsi="Calibri" w:cs="Calibri"/>
        <w:lang w:val="ru-RU"/>
      </w:rPr>
      <w:t>.</w:t>
    </w:r>
    <w:r>
      <w:rPr>
        <w:rFonts w:ascii="Calibri" w:eastAsia="Calibri" w:hAnsi="Calibri" w:cs="Calibri"/>
      </w:rPr>
      <w:t>kids</w:t>
    </w:r>
    <w:r w:rsidRPr="002F0DAC">
      <w:rPr>
        <w:rFonts w:ascii="Calibri" w:eastAsia="Calibri" w:hAnsi="Calibri" w:cs="Calibri"/>
        <w:lang w:val="ru-RU"/>
      </w:rPr>
      <w:t>.</w:t>
    </w:r>
    <w:proofErr w:type="spellStart"/>
    <w:r>
      <w:rPr>
        <w:rFonts w:ascii="Calibri" w:eastAsia="Calibri" w:hAnsi="Calibri" w:cs="Calibri"/>
      </w:rPr>
      <w:t>covenok</w:t>
    </w:r>
    <w:proofErr w:type="spellEnd"/>
    <w:r w:rsidRPr="002F0DAC">
      <w:rPr>
        <w:rFonts w:ascii="Calibri" w:eastAsia="Calibri" w:hAnsi="Calibri" w:cs="Calibri"/>
        <w:lang w:val="ru-RU"/>
      </w:rPr>
      <w:t>.</w:t>
    </w:r>
    <w:proofErr w:type="spellStart"/>
    <w:r>
      <w:rPr>
        <w:rFonts w:ascii="Calibri" w:eastAsia="Calibri" w:hAnsi="Calibri" w:cs="Calibri"/>
      </w:rPr>
      <w:t>ru</w:t>
    </w:r>
    <w:proofErr w:type="spellEnd"/>
    <w:r w:rsidRPr="002F0DAC">
      <w:rPr>
        <w:rFonts w:ascii="Calibri" w:eastAsia="Calibri" w:hAnsi="Calibri" w:cs="Calibri"/>
        <w:lang w:val="ru-RU"/>
      </w:rPr>
      <w:t>/171395.</w:t>
    </w:r>
    <w:proofErr w:type="spellStart"/>
    <w:r>
      <w:rPr>
        <w:rFonts w:ascii="Calibri" w:eastAsia="Calibri" w:hAnsi="Calibri" w:cs="Calibri"/>
      </w:rPr>
      <w:t>htm</w:t>
    </w:r>
    <w:proofErr w:type="spellEnd"/>
    <w:r w:rsidRPr="002F0DAC">
      <w:rPr>
        <w:rFonts w:ascii="Calibri" w:eastAsia="Calibri" w:hAnsi="Calibri" w:cs="Calibri"/>
        <w:lang w:val="ru-RU"/>
      </w:rPr>
      <w:t xml:space="preserve">. – Гос. рег. </w:t>
    </w:r>
    <w:proofErr w:type="spellStart"/>
    <w:r>
      <w:rPr>
        <w:rFonts w:ascii="Calibri" w:eastAsia="Calibri" w:hAnsi="Calibri" w:cs="Calibri"/>
      </w:rPr>
      <w:t>Эл</w:t>
    </w:r>
    <w:proofErr w:type="spellEnd"/>
    <w:r>
      <w:rPr>
        <w:rFonts w:ascii="Calibri" w:eastAsia="Calibri" w:hAnsi="Calibri" w:cs="Calibri"/>
      </w:rPr>
      <w:t xml:space="preserve"> № ФС77-46214. – ISSN: 2307-9282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277"/>
    <w:multiLevelType w:val="hybridMultilevel"/>
    <w:tmpl w:val="0E88C2E4"/>
    <w:lvl w:ilvl="0" w:tplc="46B4F4E2">
      <w:start w:val="1"/>
      <w:numFmt w:val="decimal"/>
      <w:lvlText w:val="%1."/>
      <w:lvlJc w:val="left"/>
      <w:pPr>
        <w:ind w:left="55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E22CE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0230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6AE8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A08F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4541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8233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E8C1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23CF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2C6E6C"/>
    <w:multiLevelType w:val="hybridMultilevel"/>
    <w:tmpl w:val="8F82E81C"/>
    <w:lvl w:ilvl="0" w:tplc="184464DA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CA30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0389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A082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CE8A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22DB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8A44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6032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60DE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D37ED9"/>
    <w:multiLevelType w:val="hybridMultilevel"/>
    <w:tmpl w:val="511E64A6"/>
    <w:lvl w:ilvl="0" w:tplc="C3C64028">
      <w:start w:val="11"/>
      <w:numFmt w:val="decimal"/>
      <w:lvlText w:val="%1."/>
      <w:lvlJc w:val="left"/>
      <w:pPr>
        <w:ind w:left="5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4AD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9E9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285A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C3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368A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463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C9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8240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79127B"/>
    <w:multiLevelType w:val="hybridMultilevel"/>
    <w:tmpl w:val="3F503BBC"/>
    <w:lvl w:ilvl="0" w:tplc="2A00A2E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06F3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02FA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8BB7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25F6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C29A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44FE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ED5C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C016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727867"/>
    <w:multiLevelType w:val="hybridMultilevel"/>
    <w:tmpl w:val="C61A46C4"/>
    <w:lvl w:ilvl="0" w:tplc="5D061108">
      <w:start w:val="2"/>
      <w:numFmt w:val="decimal"/>
      <w:lvlText w:val="%1."/>
      <w:lvlJc w:val="left"/>
      <w:pPr>
        <w:ind w:left="5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64D2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EF1F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C5A3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AF8F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ABCC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A375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A6E4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80E5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233C59"/>
    <w:multiLevelType w:val="hybridMultilevel"/>
    <w:tmpl w:val="7C8CAA5A"/>
    <w:lvl w:ilvl="0" w:tplc="E0E8D0DC">
      <w:start w:val="1"/>
      <w:numFmt w:val="decimal"/>
      <w:lvlText w:val="%1.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A330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0809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27B8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A311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8158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247F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EA77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C617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C762BC"/>
    <w:multiLevelType w:val="hybridMultilevel"/>
    <w:tmpl w:val="1BE0D066"/>
    <w:lvl w:ilvl="0" w:tplc="74AC545C">
      <w:start w:val="1"/>
      <w:numFmt w:val="bullet"/>
      <w:lvlText w:val=""/>
      <w:lvlJc w:val="left"/>
      <w:pPr>
        <w:ind w:left="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0D13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8FDA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A69C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EBBB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ADC6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E591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A8FE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21E9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580E77"/>
    <w:multiLevelType w:val="hybridMultilevel"/>
    <w:tmpl w:val="C7E65896"/>
    <w:lvl w:ilvl="0" w:tplc="07A6D940">
      <w:start w:val="1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E4EB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0E0D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400F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04584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6657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CEF7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C1C2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65C5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4122AB"/>
    <w:multiLevelType w:val="hybridMultilevel"/>
    <w:tmpl w:val="58C63DB6"/>
    <w:lvl w:ilvl="0" w:tplc="BAB8BD20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C983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67C7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8F11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EFE34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CD32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09E6E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4362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E083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A63EB4"/>
    <w:multiLevelType w:val="hybridMultilevel"/>
    <w:tmpl w:val="A27C0312"/>
    <w:lvl w:ilvl="0" w:tplc="13B8DF8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A9C5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C0A9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CAF6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2E01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8178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6FA9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E84F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ADA1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796637"/>
    <w:multiLevelType w:val="hybridMultilevel"/>
    <w:tmpl w:val="374CD8FE"/>
    <w:lvl w:ilvl="0" w:tplc="21B6AD50">
      <w:start w:val="1"/>
      <w:numFmt w:val="bullet"/>
      <w:lvlText w:val="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0BEC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419E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6684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CDE1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A487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A496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6053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E077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8C0347"/>
    <w:multiLevelType w:val="hybridMultilevel"/>
    <w:tmpl w:val="C4907600"/>
    <w:lvl w:ilvl="0" w:tplc="5F0A680C">
      <w:start w:val="1"/>
      <w:numFmt w:val="decimal"/>
      <w:lvlText w:val="%1."/>
      <w:lvlJc w:val="left"/>
      <w:pPr>
        <w:ind w:left="5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4269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9642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E07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8CC5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E4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1C7C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0CF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C29B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891AC5"/>
    <w:multiLevelType w:val="hybridMultilevel"/>
    <w:tmpl w:val="7382E032"/>
    <w:lvl w:ilvl="0" w:tplc="68748F22">
      <w:start w:val="1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ED94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43FF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4168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C451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6B67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A98E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E134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08F9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B25476"/>
    <w:multiLevelType w:val="hybridMultilevel"/>
    <w:tmpl w:val="FE709382"/>
    <w:lvl w:ilvl="0" w:tplc="6944EEA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4396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6A32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2777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C072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E0BC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8D1A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428E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4D0B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7159A0"/>
    <w:rsid w:val="000658FF"/>
    <w:rsid w:val="000A303C"/>
    <w:rsid w:val="00102546"/>
    <w:rsid w:val="002F0DAC"/>
    <w:rsid w:val="00436301"/>
    <w:rsid w:val="005728C7"/>
    <w:rsid w:val="007159A0"/>
    <w:rsid w:val="007A730B"/>
    <w:rsid w:val="007C78F7"/>
    <w:rsid w:val="00891307"/>
    <w:rsid w:val="00B7432B"/>
    <w:rsid w:val="00BC0B19"/>
    <w:rsid w:val="00C60158"/>
    <w:rsid w:val="00CB159A"/>
    <w:rsid w:val="00CB6F59"/>
    <w:rsid w:val="00CD75F7"/>
    <w:rsid w:val="00DC6BD2"/>
    <w:rsid w:val="00E961F2"/>
    <w:rsid w:val="00F63590"/>
    <w:rsid w:val="00F8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FF"/>
    <w:pPr>
      <w:spacing w:after="9" w:line="268" w:lineRule="auto"/>
      <w:ind w:left="10" w:right="7" w:hanging="10"/>
      <w:jc w:val="both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0658FF"/>
    <w:pPr>
      <w:keepNext/>
      <w:keepLines/>
      <w:spacing w:after="5" w:line="268" w:lineRule="auto"/>
      <w:ind w:left="424" w:right="287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58F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0658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F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0DAC"/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DAC"/>
    <w:rPr>
      <w:rFonts w:ascii="Tahoma" w:eastAsia="Arial" w:hAnsi="Tahoma" w:cs="Tahoma"/>
      <w:color w:val="000000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BC0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egion.ru/documents/government_resolution/06.08.2013/skip/4381/21400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mregion.ru/documents/government_resolution/06.08.2013/skip/4381/21400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35D4-4179-4774-B4C0-660CBAE9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30</Pages>
  <Words>5264</Words>
  <Characters>30007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35201</CharactersWithSpaces>
  <SharedDoc>false</SharedDoc>
  <HLinks>
    <vt:vector size="12" baseType="variant">
      <vt:variant>
        <vt:i4>2621459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http://www.samregion.ru/documents/government_resolution/06.08.2013/skip/4381/21400/</vt:lpwstr>
      </vt:variant>
      <vt:variant>
        <vt:lpwstr/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>http://www.samregion.ru/documents/government_resolution/06.08.2013/skip/4381/21400/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3</cp:revision>
  <cp:lastPrinted>2019-04-12T06:47:00Z</cp:lastPrinted>
  <dcterms:created xsi:type="dcterms:W3CDTF">2019-04-12T05:27:00Z</dcterms:created>
  <dcterms:modified xsi:type="dcterms:W3CDTF">2019-04-12T06:48:00Z</dcterms:modified>
</cp:coreProperties>
</file>